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D93" w:rsidRDefault="00DD45E2" w:rsidP="00DD45E2">
      <w:pPr>
        <w:autoSpaceDE w:val="0"/>
        <w:autoSpaceDN w:val="0"/>
        <w:adjustRightInd w:val="0"/>
        <w:spacing w:after="0" w:line="240" w:lineRule="auto"/>
        <w:jc w:val="center"/>
        <w:rPr>
          <w:rFonts w:ascii="Arial" w:hAnsi="Arial" w:cs="Arial"/>
          <w:b/>
          <w:bCs/>
          <w:color w:val="000000"/>
          <w:sz w:val="32"/>
          <w:szCs w:val="32"/>
          <w:lang w:val="fr-FR"/>
        </w:rPr>
      </w:pPr>
      <w:r>
        <w:rPr>
          <w:rFonts w:ascii="Arial" w:hAnsi="Arial" w:cs="Arial"/>
          <w:b/>
          <w:bCs/>
          <w:color w:val="000000"/>
          <w:sz w:val="32"/>
          <w:szCs w:val="32"/>
          <w:lang w:val="fr-FR"/>
        </w:rPr>
        <w:t>LOGO (LOGARITHM OF GRAPHICS ORIENTED)</w:t>
      </w:r>
    </w:p>
    <w:p w:rsidR="0059076E" w:rsidRDefault="0059076E" w:rsidP="0059076E">
      <w:pPr>
        <w:pStyle w:val="Heading2"/>
        <w:pBdr>
          <w:bottom w:val="single" w:sz="6" w:space="0" w:color="AAAAAA"/>
        </w:pBdr>
        <w:spacing w:before="240" w:beforeAutospacing="0" w:after="60" w:afterAutospacing="0"/>
        <w:rPr>
          <w:rFonts w:ascii="Georgia" w:hAnsi="Georgia"/>
          <w:b w:val="0"/>
          <w:bCs w:val="0"/>
          <w:color w:val="000000"/>
        </w:rPr>
      </w:pPr>
      <w:r>
        <w:rPr>
          <w:rStyle w:val="mw-headline"/>
          <w:rFonts w:ascii="Georgia" w:hAnsi="Georgia"/>
          <w:b w:val="0"/>
          <w:bCs w:val="0"/>
          <w:color w:val="000000"/>
        </w:rPr>
        <w:t>Command</w:t>
      </w:r>
      <w:r w:rsidR="00FA4371">
        <w:rPr>
          <w:rStyle w:val="mw-headline"/>
          <w:rFonts w:ascii="Georgia" w:hAnsi="Georgia"/>
          <w:b w:val="0"/>
          <w:bCs w:val="0"/>
          <w:color w:val="000000"/>
        </w:rPr>
        <w:t>s</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768"/>
        <w:gridCol w:w="1812"/>
        <w:gridCol w:w="4052"/>
        <w:gridCol w:w="5664"/>
        <w:gridCol w:w="2087"/>
      </w:tblGrid>
      <w:tr w:rsidR="0059076E" w:rsidTr="00A74467">
        <w:trPr>
          <w:trHeight w:val="20"/>
          <w:tblHeader/>
        </w:trPr>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315" w:type="dxa"/>
            </w:tcMar>
            <w:vAlign w:val="center"/>
            <w:hideMark/>
          </w:tcPr>
          <w:p w:rsidR="0059076E" w:rsidRDefault="0059076E">
            <w:pPr>
              <w:spacing w:before="240" w:after="240" w:line="336" w:lineRule="atLeast"/>
              <w:jc w:val="center"/>
              <w:rPr>
                <w:rFonts w:ascii="Arial" w:hAnsi="Arial" w:cs="Arial"/>
                <w:b/>
                <w:bCs/>
                <w:color w:val="000000"/>
                <w:sz w:val="21"/>
                <w:szCs w:val="21"/>
              </w:rPr>
            </w:pPr>
            <w:r>
              <w:rPr>
                <w:rFonts w:ascii="Arial" w:hAnsi="Arial" w:cs="Arial"/>
                <w:b/>
                <w:bCs/>
                <w:color w:val="000000"/>
                <w:sz w:val="21"/>
                <w:szCs w:val="21"/>
              </w:rPr>
              <w:t>Command</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315" w:type="dxa"/>
            </w:tcMar>
            <w:vAlign w:val="center"/>
            <w:hideMark/>
          </w:tcPr>
          <w:p w:rsidR="0059076E" w:rsidRDefault="0059076E">
            <w:pPr>
              <w:spacing w:before="240" w:after="240" w:line="336" w:lineRule="atLeast"/>
              <w:jc w:val="center"/>
              <w:rPr>
                <w:rFonts w:ascii="Arial" w:hAnsi="Arial" w:cs="Arial"/>
                <w:b/>
                <w:bCs/>
                <w:color w:val="000000"/>
                <w:sz w:val="21"/>
                <w:szCs w:val="21"/>
              </w:rPr>
            </w:pPr>
            <w:r>
              <w:rPr>
                <w:rFonts w:ascii="Arial" w:hAnsi="Arial" w:cs="Arial"/>
                <w:b/>
                <w:bCs/>
                <w:color w:val="000000"/>
                <w:sz w:val="21"/>
                <w:szCs w:val="21"/>
              </w:rPr>
              <w:t>Abbreviations</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315" w:type="dxa"/>
            </w:tcMar>
            <w:vAlign w:val="center"/>
            <w:hideMark/>
          </w:tcPr>
          <w:p w:rsidR="0059076E" w:rsidRDefault="0059076E">
            <w:pPr>
              <w:spacing w:before="240" w:after="240" w:line="336" w:lineRule="atLeast"/>
              <w:jc w:val="center"/>
              <w:rPr>
                <w:rFonts w:ascii="Arial" w:hAnsi="Arial" w:cs="Arial"/>
                <w:b/>
                <w:bCs/>
                <w:color w:val="000000"/>
                <w:sz w:val="21"/>
                <w:szCs w:val="21"/>
              </w:rPr>
            </w:pPr>
            <w:r>
              <w:rPr>
                <w:rFonts w:ascii="Arial" w:hAnsi="Arial" w:cs="Arial"/>
                <w:b/>
                <w:bCs/>
                <w:color w:val="000000"/>
                <w:sz w:val="21"/>
                <w:szCs w:val="21"/>
              </w:rPr>
              <w:t>Syntax</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315" w:type="dxa"/>
            </w:tcMar>
            <w:vAlign w:val="center"/>
            <w:hideMark/>
          </w:tcPr>
          <w:p w:rsidR="0059076E" w:rsidRDefault="0059076E">
            <w:pPr>
              <w:spacing w:before="240" w:after="240" w:line="336" w:lineRule="atLeast"/>
              <w:jc w:val="center"/>
              <w:rPr>
                <w:rFonts w:ascii="Arial" w:hAnsi="Arial" w:cs="Arial"/>
                <w:b/>
                <w:bCs/>
                <w:color w:val="000000"/>
                <w:sz w:val="21"/>
                <w:szCs w:val="21"/>
              </w:rPr>
            </w:pPr>
            <w:r>
              <w:rPr>
                <w:rFonts w:ascii="Arial" w:hAnsi="Arial" w:cs="Arial"/>
                <w:b/>
                <w:bCs/>
                <w:color w:val="000000"/>
                <w:sz w:val="21"/>
                <w:szCs w:val="21"/>
              </w:rPr>
              <w:t>Output</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315" w:type="dxa"/>
            </w:tcMar>
            <w:vAlign w:val="center"/>
            <w:hideMark/>
          </w:tcPr>
          <w:p w:rsidR="0059076E" w:rsidRDefault="0059076E">
            <w:pPr>
              <w:spacing w:before="240" w:after="240" w:line="336" w:lineRule="atLeast"/>
              <w:jc w:val="center"/>
              <w:rPr>
                <w:rFonts w:ascii="Arial" w:hAnsi="Arial" w:cs="Arial"/>
                <w:b/>
                <w:bCs/>
                <w:color w:val="000000"/>
                <w:sz w:val="21"/>
                <w:szCs w:val="21"/>
              </w:rPr>
            </w:pPr>
            <w:r>
              <w:rPr>
                <w:rFonts w:ascii="Arial" w:hAnsi="Arial" w:cs="Arial"/>
                <w:b/>
                <w:bCs/>
                <w:color w:val="000000"/>
                <w:sz w:val="21"/>
                <w:szCs w:val="21"/>
              </w:rPr>
              <w:t>Example</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SHOWTURTLE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ST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show turtle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shows the turtle after it is hidden from the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st</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RIGHT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proofErr w:type="spellStart"/>
            <w:r>
              <w:rPr>
                <w:rFonts w:ascii="Arial" w:hAnsi="Arial" w:cs="Arial"/>
                <w:color w:val="000000"/>
                <w:sz w:val="21"/>
                <w:szCs w:val="21"/>
              </w:rPr>
              <w:t>rt</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RIGHT(space) &lt;degrees to rotate towards right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Used to turn the turtle right for no. of degrees specified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"right 228" or "</w:t>
            </w:r>
            <w:proofErr w:type="spellStart"/>
            <w:r>
              <w:rPr>
                <w:rFonts w:ascii="Arial" w:hAnsi="Arial" w:cs="Arial"/>
                <w:color w:val="000000"/>
                <w:sz w:val="21"/>
                <w:szCs w:val="21"/>
              </w:rPr>
              <w:t>rt</w:t>
            </w:r>
            <w:proofErr w:type="spellEnd"/>
            <w:r>
              <w:rPr>
                <w:rFonts w:ascii="Arial" w:hAnsi="Arial" w:cs="Arial"/>
                <w:color w:val="000000"/>
                <w:sz w:val="21"/>
                <w:szCs w:val="21"/>
              </w:rPr>
              <w:t xml:space="preserve"> 228"</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PENUP</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PU</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(set) pen up</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sets the turtle to move without drawing.</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pu</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PENDOWN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PD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(resets) pen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Resets to a drawing pen when ordered to move.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pd</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LEFT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proofErr w:type="spellStart"/>
            <w:r>
              <w:rPr>
                <w:rFonts w:ascii="Arial" w:hAnsi="Arial" w:cs="Arial"/>
                <w:color w:val="000000"/>
                <w:sz w:val="21"/>
                <w:szCs w:val="21"/>
              </w:rPr>
              <w:t>lt</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LEFT(space) &lt;degrees to rotate towards left &gt;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Used to turn the turtle right for no. of degrees specified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"left 228" or "</w:t>
            </w:r>
            <w:proofErr w:type="spellStart"/>
            <w:r>
              <w:rPr>
                <w:rFonts w:ascii="Arial" w:hAnsi="Arial" w:cs="Arial"/>
                <w:color w:val="000000"/>
                <w:sz w:val="21"/>
                <w:szCs w:val="21"/>
              </w:rPr>
              <w:t>lt</w:t>
            </w:r>
            <w:proofErr w:type="spellEnd"/>
            <w:r>
              <w:rPr>
                <w:rFonts w:ascii="Arial" w:hAnsi="Arial" w:cs="Arial"/>
                <w:color w:val="000000"/>
                <w:sz w:val="21"/>
                <w:szCs w:val="21"/>
              </w:rPr>
              <w:t xml:space="preserve"> 228"</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HOME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home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just comes to the center of the screen but does not cleans the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"home"</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lastRenderedPageBreak/>
              <w:t>HIDETURTLE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HT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hide turtle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hides the turtle and helps to view a clear drawing on the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ht</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FORWARD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proofErr w:type="spellStart"/>
            <w:r>
              <w:rPr>
                <w:rFonts w:ascii="Arial" w:hAnsi="Arial" w:cs="Arial"/>
                <w:color w:val="000000"/>
                <w:sz w:val="21"/>
                <w:szCs w:val="21"/>
              </w:rPr>
              <w:t>fd</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FORWARD(space)&lt;no. of steps to move forward&gt;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Used to move the turtle front for no. of times specified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"forward 100" or "</w:t>
            </w:r>
            <w:proofErr w:type="spellStart"/>
            <w:r>
              <w:rPr>
                <w:rFonts w:ascii="Arial" w:hAnsi="Arial" w:cs="Arial"/>
                <w:color w:val="000000"/>
                <w:sz w:val="21"/>
                <w:szCs w:val="21"/>
              </w:rPr>
              <w:t>fd</w:t>
            </w:r>
            <w:proofErr w:type="spellEnd"/>
            <w:r>
              <w:rPr>
                <w:rFonts w:ascii="Arial" w:hAnsi="Arial" w:cs="Arial"/>
                <w:color w:val="000000"/>
                <w:sz w:val="21"/>
                <w:szCs w:val="21"/>
              </w:rPr>
              <w:t xml:space="preserve"> 100"</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CLEARTEXT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clear text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clears all the text in the command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ct</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CLEARSCREEN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CLEARSCREEN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cleans the screen of trails and comes to the center of the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cs</w:t>
            </w:r>
            <w:proofErr w:type="spellEnd"/>
            <w:r>
              <w:rPr>
                <w:rFonts w:ascii="Arial" w:hAnsi="Arial" w:cs="Arial"/>
                <w:color w:val="000000"/>
                <w:sz w:val="21"/>
                <w:szCs w:val="21"/>
              </w:rPr>
              <w:t>"</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It cleans the screen of trails but the turtle does not come to the center of the screen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"clean"</w:t>
            </w:r>
          </w:p>
        </w:tc>
      </w:tr>
      <w:tr w:rsidR="0059076E" w:rsidTr="00A74467">
        <w:trPr>
          <w:trHeight w:val="20"/>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BACK</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proofErr w:type="spellStart"/>
            <w:r>
              <w:rPr>
                <w:rFonts w:ascii="Arial" w:hAnsi="Arial" w:cs="Arial"/>
                <w:color w:val="000000"/>
                <w:sz w:val="21"/>
                <w:szCs w:val="21"/>
              </w:rPr>
              <w:t>bk</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BACK(space) &lt;</w:t>
            </w:r>
            <w:proofErr w:type="spellStart"/>
            <w:r>
              <w:rPr>
                <w:rFonts w:ascii="Arial" w:hAnsi="Arial" w:cs="Arial"/>
                <w:color w:val="000000"/>
                <w:sz w:val="21"/>
                <w:szCs w:val="21"/>
              </w:rPr>
              <w:t>no.of</w:t>
            </w:r>
            <w:proofErr w:type="spellEnd"/>
            <w:r>
              <w:rPr>
                <w:rFonts w:ascii="Arial" w:hAnsi="Arial" w:cs="Arial"/>
                <w:color w:val="000000"/>
                <w:sz w:val="21"/>
                <w:szCs w:val="21"/>
              </w:rPr>
              <w:t xml:space="preserve"> steps to move backwards&gt;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Used to move the turtle back for no. of times specified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9076E" w:rsidRDefault="0059076E">
            <w:pPr>
              <w:spacing w:before="240" w:after="240" w:line="336" w:lineRule="atLeast"/>
              <w:rPr>
                <w:rFonts w:ascii="Arial" w:hAnsi="Arial" w:cs="Arial"/>
                <w:color w:val="000000"/>
                <w:sz w:val="21"/>
                <w:szCs w:val="21"/>
              </w:rPr>
            </w:pPr>
            <w:r>
              <w:rPr>
                <w:rFonts w:ascii="Arial" w:hAnsi="Arial" w:cs="Arial"/>
                <w:color w:val="000000"/>
                <w:sz w:val="21"/>
                <w:szCs w:val="21"/>
              </w:rPr>
              <w:t>"back 100" or "</w:t>
            </w:r>
            <w:proofErr w:type="spellStart"/>
            <w:r>
              <w:rPr>
                <w:rFonts w:ascii="Arial" w:hAnsi="Arial" w:cs="Arial"/>
                <w:color w:val="000000"/>
                <w:sz w:val="21"/>
                <w:szCs w:val="21"/>
              </w:rPr>
              <w:t>bk</w:t>
            </w:r>
            <w:proofErr w:type="spellEnd"/>
            <w:r>
              <w:rPr>
                <w:rFonts w:ascii="Arial" w:hAnsi="Arial" w:cs="Arial"/>
                <w:color w:val="000000"/>
                <w:sz w:val="21"/>
                <w:szCs w:val="21"/>
              </w:rPr>
              <w:t xml:space="preserve"> 100"</w:t>
            </w:r>
          </w:p>
          <w:p w:rsidR="0059076E" w:rsidRDefault="0059076E">
            <w:pPr>
              <w:spacing w:before="240" w:after="240"/>
              <w:rPr>
                <w:color w:val="000000"/>
                <w:sz w:val="21"/>
                <w:szCs w:val="21"/>
              </w:rPr>
            </w:pPr>
            <w:r>
              <w:rPr>
                <w:color w:val="000000"/>
                <w:sz w:val="21"/>
                <w:szCs w:val="21"/>
              </w:rPr>
              <w:br/>
            </w:r>
          </w:p>
        </w:tc>
      </w:tr>
    </w:tbl>
    <w:p w:rsidR="00BD50BE" w:rsidRDefault="00BD50BE" w:rsidP="00FA4371">
      <w:pPr>
        <w:spacing w:before="2" w:after="2" w:line="240" w:lineRule="auto"/>
        <w:rPr>
          <w:rFonts w:asciiTheme="majorBidi" w:eastAsia="Times New Roman" w:hAnsiTheme="majorBidi" w:cstheme="majorBidi"/>
          <w:b/>
          <w:bCs/>
          <w:color w:val="153350"/>
        </w:rPr>
      </w:pP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lastRenderedPageBreak/>
        <w:t>PU</w:t>
      </w:r>
    </w:p>
    <w:p w:rsidR="00FA4371" w:rsidRPr="00FA4371" w:rsidRDefault="00FA4371" w:rsidP="00BD50BE">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Short for "pen up," it lifts the "pen" from the screen so that moving the turtle doesn't draw a line.</w:t>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PU</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PD</w:t>
      </w:r>
    </w:p>
    <w:p w:rsidR="00FA4371" w:rsidRDefault="00FA4371" w:rsidP="00BD50BE">
      <w:pPr>
        <w:spacing w:before="2" w:after="2" w:line="240" w:lineRule="auto"/>
        <w:ind w:left="480"/>
        <w:rPr>
          <w:rFonts w:asciiTheme="majorBidi" w:eastAsia="Times New Roman" w:hAnsiTheme="majorBidi" w:cstheme="majorBidi"/>
          <w:b/>
          <w:bCs/>
          <w:color w:val="153350"/>
        </w:rPr>
      </w:pPr>
      <w:r w:rsidRPr="00FA4371">
        <w:rPr>
          <w:rFonts w:asciiTheme="majorBidi" w:eastAsia="Times New Roman" w:hAnsiTheme="majorBidi" w:cstheme="majorBidi"/>
          <w:color w:val="000000"/>
        </w:rPr>
        <w:t>Puts the pen down so that moving the turtle draws a line</w:t>
      </w:r>
      <w:r w:rsidR="00BD50BE">
        <w:rPr>
          <w:rFonts w:asciiTheme="majorBidi" w:eastAsia="Times New Roman" w:hAnsiTheme="majorBidi" w:cstheme="majorBidi"/>
          <w:color w:val="000000"/>
        </w:rPr>
        <w:t>.</w:t>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PD</w:t>
      </w:r>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SetPenSize</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color w:val="009900"/>
        </w:rPr>
        <w:t>n n</w:t>
      </w:r>
      <w:r w:rsidRPr="00FA4371">
        <w:rPr>
          <w:rFonts w:asciiTheme="majorBidi" w:eastAsia="Times New Roman" w:hAnsiTheme="majorBidi" w:cstheme="majorBidi"/>
          <w:b/>
          <w:bCs/>
          <w:color w:val="153350"/>
        </w:rPr>
        <w:t>]</w:t>
      </w:r>
    </w:p>
    <w:p w:rsidR="00FA4371" w:rsidRDefault="00FA4371" w:rsidP="00BD50BE">
      <w:pPr>
        <w:spacing w:before="2" w:after="2" w:line="240" w:lineRule="auto"/>
        <w:ind w:left="480"/>
        <w:rPr>
          <w:rFonts w:asciiTheme="majorBidi" w:eastAsia="Times New Roman" w:hAnsiTheme="majorBidi" w:cstheme="majorBidi"/>
          <w:b/>
          <w:bCs/>
          <w:color w:val="153350"/>
        </w:rPr>
      </w:pPr>
      <w:r w:rsidRPr="00FA4371">
        <w:rPr>
          <w:rFonts w:asciiTheme="majorBidi" w:eastAsia="Times New Roman" w:hAnsiTheme="majorBidi" w:cstheme="majorBidi"/>
          <w:color w:val="000000"/>
        </w:rPr>
        <w:t>Sets the width of the pen to</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pixels. Note that it is necessary to put in two numbers.</w:t>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SetPenSize</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color w:val="009900"/>
        </w:rPr>
        <w:t>5 5</w:t>
      </w:r>
      <w:r w:rsidRPr="00FA4371">
        <w:rPr>
          <w:rFonts w:asciiTheme="majorBidi" w:eastAsia="Times New Roman" w:hAnsiTheme="majorBidi" w:cstheme="majorBidi"/>
          <w:b/>
          <w:bCs/>
          <w:color w:val="153350"/>
        </w:rPr>
        <w:t>]</w:t>
      </w:r>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SetPC</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color w:val="009900"/>
        </w:rPr>
        <w:t>r g b</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 xml:space="preserve">Sets the pen color to the appropriate RGB (Red, Green, </w:t>
      </w:r>
      <w:proofErr w:type="gramStart"/>
      <w:r w:rsidRPr="00FA4371">
        <w:rPr>
          <w:rFonts w:asciiTheme="majorBidi" w:eastAsia="Times New Roman" w:hAnsiTheme="majorBidi" w:cstheme="majorBidi"/>
          <w:color w:val="000000"/>
        </w:rPr>
        <w:t>Blue</w:t>
      </w:r>
      <w:proofErr w:type="gramEnd"/>
      <w:r w:rsidRPr="00FA4371">
        <w:rPr>
          <w:rFonts w:asciiTheme="majorBidi" w:eastAsia="Times New Roman" w:hAnsiTheme="majorBidi" w:cstheme="majorBidi"/>
          <w:color w:val="000000"/>
        </w:rPr>
        <w:t>) values, where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r</w:t>
      </w:r>
      <w:r w:rsidRPr="00FA4371">
        <w:rPr>
          <w:rFonts w:asciiTheme="majorBidi" w:eastAsia="Times New Roman" w:hAnsiTheme="majorBidi" w:cstheme="majorBidi"/>
          <w:color w:val="000000"/>
        </w:rPr>
        <w:t>,</w:t>
      </w:r>
      <w:r w:rsidRPr="00DD2FA9">
        <w:rPr>
          <w:rFonts w:asciiTheme="majorBidi" w:eastAsia="Times New Roman" w:hAnsiTheme="majorBidi" w:cstheme="majorBidi"/>
          <w:b/>
          <w:bCs/>
          <w:color w:val="009900"/>
        </w:rPr>
        <w:t> g</w:t>
      </w:r>
      <w:r w:rsidRPr="00FA4371">
        <w:rPr>
          <w:rFonts w:asciiTheme="majorBidi" w:eastAsia="Times New Roman" w:hAnsiTheme="majorBidi" w:cstheme="majorBidi"/>
          <w:color w:val="000000"/>
        </w:rPr>
        <w:t>,</w:t>
      </w:r>
      <w:r w:rsidRPr="00DD2FA9">
        <w:rPr>
          <w:rFonts w:asciiTheme="majorBidi" w:eastAsia="Times New Roman" w:hAnsiTheme="majorBidi" w:cstheme="majorBidi"/>
          <w:b/>
          <w:bCs/>
          <w:color w:val="009900"/>
        </w:rPr>
        <w:t> </w:t>
      </w:r>
      <w:r w:rsidRPr="00FA4371">
        <w:rPr>
          <w:rFonts w:asciiTheme="majorBidi" w:eastAsia="Times New Roman" w:hAnsiTheme="majorBidi" w:cstheme="majorBidi"/>
          <w:color w:val="000000"/>
        </w:rPr>
        <w:t>and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b</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are numbers that range from 0 to 255. (Non-integers are rounded.)</w:t>
      </w:r>
    </w:p>
    <w:p w:rsidR="00FA4371" w:rsidRDefault="00FA4371" w:rsidP="00FA4371">
      <w:pPr>
        <w:spacing w:before="2" w:after="2" w:line="240" w:lineRule="auto"/>
        <w:ind w:left="480"/>
        <w:rPr>
          <w:rFonts w:asciiTheme="majorBidi" w:eastAsia="Times New Roman" w:hAnsiTheme="majorBidi" w:cstheme="majorBidi"/>
          <w:i/>
          <w:iCs/>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SetPC</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color w:val="009900"/>
        </w:rPr>
        <w:t>255 0 0</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i/>
          <w:iCs/>
          <w:color w:val="000000"/>
        </w:rPr>
        <w:t>(Gives red)</w:t>
      </w:r>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Penerase</w:t>
      </w:r>
      <w:proofErr w:type="spellEnd"/>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Sets the pen to down and sets the mode to erase. When the pen is moved, it will erase whatever is under it. An abbreviation is</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pe</w:t>
      </w:r>
      <w:proofErr w:type="spellEnd"/>
      <w:r w:rsidRPr="00FA4371">
        <w:rPr>
          <w:rFonts w:asciiTheme="majorBidi" w:eastAsia="Times New Roman" w:hAnsiTheme="majorBidi" w:cstheme="majorBidi"/>
          <w:b/>
          <w:bCs/>
          <w:color w:val="153350"/>
        </w:rPr>
        <w:t>.</w:t>
      </w:r>
    </w:p>
    <w:p w:rsidR="00FA4371" w:rsidRDefault="00FA4371" w:rsidP="00FA4371">
      <w:pPr>
        <w:spacing w:before="2" w:after="2" w:line="240" w:lineRule="auto"/>
        <w:ind w:left="480"/>
        <w:rPr>
          <w:rFonts w:asciiTheme="majorBidi" w:eastAsia="Times New Roman" w:hAnsiTheme="majorBidi" w:cstheme="majorBidi"/>
          <w:b/>
          <w:bCs/>
          <w:color w:val="15335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Penerase</w:t>
      </w:r>
      <w:proofErr w:type="spellEnd"/>
      <w:proofErr w:type="gramStart"/>
      <w:r w:rsidRPr="00FA4371">
        <w:rPr>
          <w:rFonts w:asciiTheme="majorBidi" w:eastAsia="Times New Roman" w:hAnsiTheme="majorBidi" w:cstheme="majorBidi"/>
          <w:b/>
          <w:bCs/>
          <w:color w:val="153350"/>
        </w:rPr>
        <w:t> </w:t>
      </w:r>
      <w:r w:rsidRPr="00DD2FA9">
        <w:rPr>
          <w:rFonts w:asciiTheme="majorBidi" w:eastAsia="Times New Roman" w:hAnsiTheme="majorBidi" w:cstheme="majorBidi"/>
          <w:color w:val="000000"/>
        </w:rPr>
        <w:t> </w:t>
      </w:r>
      <w:r w:rsidRPr="00FA4371">
        <w:rPr>
          <w:rFonts w:asciiTheme="majorBidi" w:eastAsia="Times New Roman" w:hAnsiTheme="majorBidi" w:cstheme="majorBidi"/>
          <w:i/>
          <w:iCs/>
          <w:color w:val="000000"/>
        </w:rPr>
        <w:t>or</w:t>
      </w:r>
      <w:proofErr w:type="gramEnd"/>
      <w:r w:rsidRPr="00FA4371">
        <w:rPr>
          <w:rFonts w:asciiTheme="majorBidi" w:eastAsia="Times New Roman" w:hAnsiTheme="majorBidi" w:cstheme="majorBidi"/>
          <w:color w:val="000000"/>
        </w:rPr>
        <w:t> </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pe</w:t>
      </w:r>
      <w:proofErr w:type="spellEnd"/>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Pennormal</w:t>
      </w:r>
      <w:proofErr w:type="spellEnd"/>
    </w:p>
    <w:p w:rsidR="00FA4371" w:rsidRDefault="00FA4371" w:rsidP="00BD50BE">
      <w:pPr>
        <w:spacing w:before="2" w:after="2" w:line="240" w:lineRule="auto"/>
        <w:ind w:left="480"/>
        <w:rPr>
          <w:rFonts w:asciiTheme="majorBidi" w:eastAsia="Times New Roman" w:hAnsiTheme="majorBidi" w:cstheme="majorBidi"/>
          <w:b/>
          <w:bCs/>
          <w:color w:val="153350"/>
        </w:rPr>
      </w:pPr>
      <w:r w:rsidRPr="00FA4371">
        <w:rPr>
          <w:rFonts w:asciiTheme="majorBidi" w:eastAsia="Times New Roman" w:hAnsiTheme="majorBidi" w:cstheme="majorBidi"/>
          <w:color w:val="000000"/>
        </w:rPr>
        <w:t>Sets the pen back to normal mode and cancels erase mode.</w:t>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Penerase</w:t>
      </w:r>
      <w:proofErr w:type="spellEnd"/>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proofErr w:type="gramStart"/>
      <w:r w:rsidRPr="00FA4371">
        <w:rPr>
          <w:rFonts w:asciiTheme="majorBidi" w:eastAsia="Times New Roman" w:hAnsiTheme="majorBidi" w:cstheme="majorBidi"/>
          <w:b/>
          <w:bCs/>
          <w:color w:val="153350"/>
        </w:rPr>
        <w:t>setfloodcolor</w:t>
      </w:r>
      <w:proofErr w:type="spellEnd"/>
      <w:proofErr w:type="gramEnd"/>
      <w:r w:rsidRPr="00DD2FA9">
        <w:rPr>
          <w:rFonts w:asciiTheme="majorBidi" w:eastAsia="Times New Roman" w:hAnsiTheme="majorBidi" w:cstheme="majorBidi"/>
          <w:color w:val="0000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r g b</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Sets the flood color</w:t>
      </w:r>
      <w:proofErr w:type="gramStart"/>
      <w:r w:rsidRPr="00FA4371">
        <w:rPr>
          <w:rFonts w:asciiTheme="majorBidi" w:eastAsia="Times New Roman" w:hAnsiTheme="majorBidi" w:cstheme="majorBidi"/>
          <w:color w:val="000000"/>
        </w:rPr>
        <w:t>  to</w:t>
      </w:r>
      <w:proofErr w:type="gramEnd"/>
      <w:r w:rsidRPr="00FA4371">
        <w:rPr>
          <w:rFonts w:asciiTheme="majorBidi" w:eastAsia="Times New Roman" w:hAnsiTheme="majorBidi" w:cstheme="majorBidi"/>
          <w:color w:val="000000"/>
        </w:rPr>
        <w:t xml:space="preserve"> the appropriate RGB (Red, Green, Blue) values, where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r</w:t>
      </w:r>
      <w:r w:rsidRPr="00FA4371">
        <w:rPr>
          <w:rFonts w:asciiTheme="majorBidi" w:eastAsia="Times New Roman" w:hAnsiTheme="majorBidi" w:cstheme="majorBidi"/>
          <w:color w:val="000000"/>
        </w:rPr>
        <w:t>,</w:t>
      </w:r>
      <w:r w:rsidRPr="00DD2FA9">
        <w:rPr>
          <w:rFonts w:asciiTheme="majorBidi" w:eastAsia="Times New Roman" w:hAnsiTheme="majorBidi" w:cstheme="majorBidi"/>
          <w:b/>
          <w:bCs/>
          <w:color w:val="009900"/>
        </w:rPr>
        <w:t> g</w:t>
      </w:r>
      <w:r w:rsidRPr="00FA4371">
        <w:rPr>
          <w:rFonts w:asciiTheme="majorBidi" w:eastAsia="Times New Roman" w:hAnsiTheme="majorBidi" w:cstheme="majorBidi"/>
          <w:color w:val="000000"/>
        </w:rPr>
        <w:t>,</w:t>
      </w:r>
      <w:r w:rsidRPr="00DD2FA9">
        <w:rPr>
          <w:rFonts w:asciiTheme="majorBidi" w:eastAsia="Times New Roman" w:hAnsiTheme="majorBidi" w:cstheme="majorBidi"/>
          <w:b/>
          <w:bCs/>
          <w:color w:val="009900"/>
        </w:rPr>
        <w:t> </w:t>
      </w:r>
      <w:r w:rsidRPr="00FA4371">
        <w:rPr>
          <w:rFonts w:asciiTheme="majorBidi" w:eastAsia="Times New Roman" w:hAnsiTheme="majorBidi" w:cstheme="majorBidi"/>
          <w:color w:val="000000"/>
        </w:rPr>
        <w:t>and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b</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are numbers that range from 0 to 255. (Non-integers are rounded.)</w:t>
      </w:r>
    </w:p>
    <w:p w:rsidR="00FA4371" w:rsidRDefault="00FA4371" w:rsidP="00FA4371">
      <w:pPr>
        <w:spacing w:before="2" w:after="2" w:line="240" w:lineRule="auto"/>
        <w:ind w:left="480"/>
        <w:rPr>
          <w:rFonts w:asciiTheme="majorBidi" w:eastAsia="Times New Roman" w:hAnsiTheme="majorBidi" w:cstheme="majorBidi"/>
          <w:i/>
          <w:iCs/>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setfloodcolor</w:t>
      </w:r>
      <w:proofErr w:type="spellEnd"/>
      <w:r w:rsidRPr="00DD2FA9">
        <w:rPr>
          <w:rFonts w:asciiTheme="majorBidi" w:eastAsia="Times New Roman" w:hAnsiTheme="majorBidi" w:cstheme="majorBidi"/>
          <w:color w:val="0000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255 0 255</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i/>
          <w:iCs/>
          <w:color w:val="000000"/>
        </w:rPr>
        <w:t>(Gives magenta)</w:t>
      </w:r>
    </w:p>
    <w:p w:rsidR="00DD2FA9" w:rsidRPr="00FA4371" w:rsidRDefault="00DD2FA9" w:rsidP="00FA4371">
      <w:pPr>
        <w:spacing w:before="2" w:after="2" w:line="240" w:lineRule="auto"/>
        <w:ind w:left="480"/>
        <w:rPr>
          <w:rFonts w:asciiTheme="majorBidi" w:eastAsia="Times New Roman" w:hAnsiTheme="majorBidi" w:cstheme="majorBidi"/>
          <w:color w:val="000000"/>
        </w:rPr>
      </w:pPr>
    </w:p>
    <w:p w:rsidR="00FA4371" w:rsidRPr="00FA4371" w:rsidRDefault="00FA4371" w:rsidP="00FA4371">
      <w:pPr>
        <w:spacing w:before="2" w:after="2" w:line="240" w:lineRule="auto"/>
        <w:rPr>
          <w:rFonts w:asciiTheme="majorBidi" w:eastAsia="Times New Roman" w:hAnsiTheme="majorBidi" w:cstheme="majorBidi"/>
          <w:color w:val="000000"/>
        </w:rPr>
      </w:pPr>
      <w:proofErr w:type="gramStart"/>
      <w:r w:rsidRPr="00FA4371">
        <w:rPr>
          <w:rFonts w:asciiTheme="majorBidi" w:eastAsia="Times New Roman" w:hAnsiTheme="majorBidi" w:cstheme="majorBidi"/>
          <w:b/>
          <w:bCs/>
          <w:color w:val="153350"/>
        </w:rPr>
        <w:t>fill</w:t>
      </w:r>
      <w:proofErr w:type="gramEnd"/>
    </w:p>
    <w:p w:rsidR="00FA4371" w:rsidRDefault="00FA4371" w:rsidP="00BD50BE">
      <w:pPr>
        <w:spacing w:before="2" w:after="2" w:line="240" w:lineRule="auto"/>
        <w:ind w:left="480"/>
        <w:rPr>
          <w:rFonts w:asciiTheme="majorBidi" w:eastAsia="Times New Roman" w:hAnsiTheme="majorBidi" w:cstheme="majorBidi"/>
          <w:b/>
          <w:bCs/>
          <w:color w:val="153350"/>
        </w:rPr>
      </w:pPr>
      <w:r w:rsidRPr="00FA4371">
        <w:rPr>
          <w:rFonts w:asciiTheme="majorBidi" w:eastAsia="Times New Roman" w:hAnsiTheme="majorBidi" w:cstheme="majorBidi"/>
          <w:color w:val="000000"/>
        </w:rPr>
        <w:t xml:space="preserve">Floods the area bounded by lines with whatever color was specified in the </w:t>
      </w:r>
      <w:proofErr w:type="spellStart"/>
      <w:r w:rsidRPr="00FA4371">
        <w:rPr>
          <w:rFonts w:asciiTheme="majorBidi" w:eastAsia="Times New Roman" w:hAnsiTheme="majorBidi" w:cstheme="majorBidi"/>
          <w:color w:val="000000"/>
        </w:rPr>
        <w:t>setfloodcolor</w:t>
      </w:r>
      <w:proofErr w:type="spellEnd"/>
      <w:r w:rsidRPr="00FA4371">
        <w:rPr>
          <w:rFonts w:asciiTheme="majorBidi" w:eastAsia="Times New Roman" w:hAnsiTheme="majorBidi" w:cstheme="majorBidi"/>
          <w:color w:val="000000"/>
        </w:rPr>
        <w:t xml:space="preserve"> command.</w:t>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fill</w:t>
      </w:r>
    </w:p>
    <w:p w:rsidR="00FA4371" w:rsidRPr="00FA4371" w:rsidRDefault="00FA4371" w:rsidP="00FA4371">
      <w:pPr>
        <w:spacing w:before="100" w:beforeAutospacing="1" w:after="100" w:afterAutospacing="1" w:line="240" w:lineRule="auto"/>
        <w:rPr>
          <w:rFonts w:asciiTheme="majorBidi" w:eastAsia="Times New Roman" w:hAnsiTheme="majorBidi" w:cstheme="majorBidi"/>
          <w:color w:val="000000"/>
        </w:rPr>
      </w:pPr>
      <w:r w:rsidRPr="00DD2FA9">
        <w:rPr>
          <w:rFonts w:asciiTheme="majorBidi" w:eastAsia="Times New Roman" w:hAnsiTheme="majorBidi" w:cstheme="majorBidi"/>
          <w:noProof/>
          <w:color w:val="000000"/>
        </w:rPr>
        <w:drawing>
          <wp:inline distT="0" distB="0" distL="0" distR="0">
            <wp:extent cx="5715000" cy="95250"/>
            <wp:effectExtent l="0" t="0" r="0" b="0"/>
            <wp:docPr id="10" name="Picture 10"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Pr="00FA4371">
        <w:rPr>
          <w:rFonts w:asciiTheme="majorBidi" w:eastAsia="Times New Roman" w:hAnsiTheme="majorBidi" w:cstheme="majorBidi"/>
          <w:color w:val="000000"/>
        </w:rPr>
        <w:br/>
      </w:r>
      <w:bookmarkStart w:id="0" w:name="move"/>
      <w:bookmarkEnd w:id="0"/>
      <w:r w:rsidRPr="00FA4371">
        <w:rPr>
          <w:rFonts w:asciiTheme="majorBidi" w:eastAsia="Times New Roman" w:hAnsiTheme="majorBidi" w:cstheme="majorBidi"/>
          <w:b/>
          <w:bCs/>
          <w:color w:val="153350"/>
        </w:rPr>
        <w:t>Move (drawing) commands</w:t>
      </w:r>
      <w:r w:rsidRPr="00FA4371">
        <w:rPr>
          <w:rFonts w:asciiTheme="majorBidi" w:eastAsia="Times New Roman" w:hAnsiTheme="majorBidi" w:cstheme="majorBidi"/>
          <w:color w:val="000000"/>
        </w:rPr>
        <w:br/>
      </w:r>
      <w:r w:rsidRPr="00DD2FA9">
        <w:rPr>
          <w:rFonts w:asciiTheme="majorBidi" w:eastAsia="Times New Roman" w:hAnsiTheme="majorBidi" w:cstheme="majorBidi"/>
          <w:noProof/>
          <w:color w:val="000000"/>
        </w:rPr>
        <w:drawing>
          <wp:inline distT="0" distB="0" distL="0" distR="0">
            <wp:extent cx="5715000" cy="95250"/>
            <wp:effectExtent l="0" t="0" r="0" b="0"/>
            <wp:docPr id="9" name="Picture 9"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FA4371" w:rsidRPr="00FA4371" w:rsidRDefault="00FA4371" w:rsidP="00A74467">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FD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r w:rsidR="00A74467">
        <w:rPr>
          <w:rFonts w:asciiTheme="majorBidi" w:eastAsia="Times New Roman" w:hAnsiTheme="majorBidi" w:cstheme="majorBidi"/>
          <w:b/>
          <w:bCs/>
          <w:color w:val="009900"/>
        </w:rPr>
        <w:t xml:space="preserve">: </w:t>
      </w:r>
      <w:r w:rsidRPr="00FA4371">
        <w:rPr>
          <w:rFonts w:asciiTheme="majorBidi" w:eastAsia="Times New Roman" w:hAnsiTheme="majorBidi" w:cstheme="majorBidi"/>
          <w:color w:val="000000"/>
        </w:rPr>
        <w:t>Move forward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pixels</w:t>
      </w:r>
      <w:r w:rsidR="00A74467">
        <w:rPr>
          <w:rFonts w:asciiTheme="majorBidi" w:eastAsia="Times New Roman" w:hAnsiTheme="majorBidi" w:cstheme="majorBidi"/>
          <w:color w:val="000000"/>
        </w:rPr>
        <w:t xml:space="preserve">. </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t xml:space="preserve"> </w:t>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FD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100</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BK</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p>
    <w:p w:rsidR="00FA4371" w:rsidRPr="00FA4371" w:rsidRDefault="00FA4371" w:rsidP="00A74467">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Move Backward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pixels</w:t>
      </w:r>
      <w:r w:rsidR="00A74467">
        <w:rPr>
          <w:rFonts w:asciiTheme="majorBidi" w:eastAsia="Times New Roman" w:hAnsiTheme="majorBidi" w:cstheme="majorBidi"/>
          <w:color w:val="000000"/>
        </w:rPr>
        <w:t>.</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BK</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100</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LT</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p>
    <w:p w:rsidR="00FA4371" w:rsidRPr="00FA4371" w:rsidRDefault="00FA4371" w:rsidP="00A74467">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Rotate the turtle x degrees left</w:t>
      </w:r>
      <w:r w:rsidR="00A74467">
        <w:rPr>
          <w:rFonts w:asciiTheme="majorBidi" w:eastAsia="Times New Roman" w:hAnsiTheme="majorBidi" w:cstheme="majorBidi"/>
          <w:color w:val="000000"/>
        </w:rPr>
        <w:t xml:space="preserve">. </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Pr="00FA4371">
        <w:rPr>
          <w:rFonts w:asciiTheme="majorBidi" w:eastAsia="Times New Roman" w:hAnsiTheme="majorBidi" w:cstheme="majorBidi"/>
          <w:color w:val="000000"/>
        </w:rPr>
        <w:t>Example: LT 45</w:t>
      </w:r>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RT</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r w:rsidR="00BD50BE">
        <w:rPr>
          <w:rFonts w:asciiTheme="majorBidi" w:eastAsia="Times New Roman" w:hAnsiTheme="majorBidi" w:cstheme="majorBidi"/>
          <w:b/>
          <w:bCs/>
          <w:color w:val="009900"/>
        </w:rPr>
        <w:t xml:space="preserve">: </w:t>
      </w:r>
      <w:r w:rsidR="00BD50BE">
        <w:rPr>
          <w:rFonts w:asciiTheme="majorBidi" w:eastAsia="Times New Roman" w:hAnsiTheme="majorBidi" w:cstheme="majorBidi"/>
          <w:b/>
          <w:bCs/>
          <w:color w:val="009900"/>
        </w:rPr>
        <w:tab/>
      </w:r>
      <w:r w:rsidRPr="00FA4371">
        <w:rPr>
          <w:rFonts w:asciiTheme="majorBidi" w:eastAsia="Times New Roman" w:hAnsiTheme="majorBidi" w:cstheme="majorBidi"/>
          <w:color w:val="000000"/>
        </w:rPr>
        <w:t>Rotate the turtle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 </w:t>
      </w:r>
      <w:r w:rsidRPr="00FA4371">
        <w:rPr>
          <w:rFonts w:asciiTheme="majorBidi" w:eastAsia="Times New Roman" w:hAnsiTheme="majorBidi" w:cstheme="majorBidi"/>
          <w:color w:val="000000"/>
        </w:rPr>
        <w:t>degrees right.</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RT</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45</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lastRenderedPageBreak/>
        <w:t>ARC</w:t>
      </w:r>
      <w:r w:rsidRPr="00DD2FA9">
        <w:rPr>
          <w:rFonts w:asciiTheme="majorBidi" w:eastAsia="Times New Roman" w:hAnsiTheme="majorBidi" w:cstheme="majorBidi"/>
          <w:color w:val="000000"/>
        </w:rPr>
        <w:t> </w:t>
      </w:r>
      <w:proofErr w:type="gramStart"/>
      <w:r w:rsidRPr="00DD2FA9">
        <w:rPr>
          <w:rFonts w:asciiTheme="majorBidi" w:eastAsia="Times New Roman" w:hAnsiTheme="majorBidi" w:cstheme="majorBidi"/>
          <w:b/>
          <w:bCs/>
          <w:color w:val="009900"/>
        </w:rPr>
        <w:t>a</w:t>
      </w:r>
      <w:proofErr w:type="gramEnd"/>
      <w:r w:rsidRPr="00DD2FA9">
        <w:rPr>
          <w:rFonts w:asciiTheme="majorBidi" w:eastAsia="Times New Roman" w:hAnsiTheme="majorBidi" w:cstheme="majorBidi"/>
          <w:b/>
          <w:bCs/>
          <w:color w:val="009900"/>
        </w:rPr>
        <w:t xml:space="preserve"> r</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Draw an arc with an included angle of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a</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degrees and radius of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r</w:t>
      </w:r>
      <w:r w:rsidRPr="00FA4371">
        <w:rPr>
          <w:rFonts w:asciiTheme="majorBidi" w:eastAsia="Times New Roman" w:hAnsiTheme="majorBidi" w:cstheme="majorBidi"/>
          <w:color w:val="000000"/>
        </w:rPr>
        <w:t>. However, the turtle remains at the center of the arc.</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ARC</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45 100</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ARC2</w:t>
      </w:r>
      <w:r w:rsidRPr="00DD2FA9">
        <w:rPr>
          <w:rFonts w:asciiTheme="majorBidi" w:eastAsia="Times New Roman" w:hAnsiTheme="majorBidi" w:cstheme="majorBidi"/>
          <w:color w:val="000000"/>
        </w:rPr>
        <w:t> </w:t>
      </w:r>
      <w:proofErr w:type="gramStart"/>
      <w:r w:rsidRPr="00DD2FA9">
        <w:rPr>
          <w:rFonts w:asciiTheme="majorBidi" w:eastAsia="Times New Roman" w:hAnsiTheme="majorBidi" w:cstheme="majorBidi"/>
          <w:b/>
          <w:bCs/>
          <w:color w:val="009900"/>
        </w:rPr>
        <w:t>a</w:t>
      </w:r>
      <w:proofErr w:type="gramEnd"/>
      <w:r w:rsidRPr="00DD2FA9">
        <w:rPr>
          <w:rFonts w:asciiTheme="majorBidi" w:eastAsia="Times New Roman" w:hAnsiTheme="majorBidi" w:cstheme="majorBidi"/>
          <w:b/>
          <w:bCs/>
          <w:color w:val="009900"/>
        </w:rPr>
        <w:t xml:space="preserve"> r</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Draw an arc with an included angle of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a</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degrees and radius of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r</w:t>
      </w:r>
      <w:r w:rsidRPr="00FA4371">
        <w:rPr>
          <w:rFonts w:asciiTheme="majorBidi" w:eastAsia="Times New Roman" w:hAnsiTheme="majorBidi" w:cstheme="majorBidi"/>
          <w:color w:val="000000"/>
        </w:rPr>
        <w:t>. However, the turtle ends up at the end of the arc.</w:t>
      </w:r>
    </w:p>
    <w:p w:rsidR="00FA4371" w:rsidRDefault="00FA4371" w:rsidP="00FA4371">
      <w:pPr>
        <w:spacing w:before="2" w:after="2" w:line="240" w:lineRule="auto"/>
        <w:ind w:left="480"/>
        <w:rPr>
          <w:rFonts w:asciiTheme="majorBidi" w:eastAsia="Times New Roman" w:hAnsiTheme="majorBidi" w:cstheme="majorBidi"/>
          <w:b/>
          <w:bCs/>
          <w:color w:val="0099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ARC</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45 100</w:t>
      </w:r>
    </w:p>
    <w:p w:rsidR="00FA4371" w:rsidRPr="00FA4371" w:rsidRDefault="00FA4371" w:rsidP="00A74467">
      <w:pPr>
        <w:spacing w:before="100" w:beforeAutospacing="1" w:after="100" w:afterAutospacing="1" w:line="240" w:lineRule="auto"/>
        <w:rPr>
          <w:rFonts w:asciiTheme="majorBidi" w:eastAsia="Times New Roman" w:hAnsiTheme="majorBidi" w:cstheme="majorBidi"/>
          <w:color w:val="000000"/>
        </w:rPr>
      </w:pPr>
      <w:r w:rsidRPr="00DD2FA9">
        <w:rPr>
          <w:rFonts w:asciiTheme="majorBidi" w:eastAsia="Times New Roman" w:hAnsiTheme="majorBidi" w:cstheme="majorBidi"/>
          <w:b/>
          <w:bCs/>
          <w:noProof/>
          <w:color w:val="153350"/>
        </w:rPr>
        <w:drawing>
          <wp:inline distT="0" distB="0" distL="0" distR="0">
            <wp:extent cx="5715000" cy="95250"/>
            <wp:effectExtent l="0" t="0" r="0" b="0"/>
            <wp:docPr id="8" name="Picture 8"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Pr="00FA4371">
        <w:rPr>
          <w:rFonts w:asciiTheme="majorBidi" w:eastAsia="Times New Roman" w:hAnsiTheme="majorBidi" w:cstheme="majorBidi"/>
          <w:b/>
          <w:bCs/>
          <w:color w:val="153350"/>
        </w:rPr>
        <w:br/>
      </w:r>
      <w:bookmarkStart w:id="1" w:name="turtle"/>
      <w:bookmarkEnd w:id="1"/>
      <w:r w:rsidRPr="00FA4371">
        <w:rPr>
          <w:rFonts w:asciiTheme="majorBidi" w:eastAsia="Times New Roman" w:hAnsiTheme="majorBidi" w:cstheme="majorBidi"/>
          <w:b/>
          <w:bCs/>
          <w:color w:val="153350"/>
        </w:rPr>
        <w:t>Turtle and Position Commands</w:t>
      </w:r>
      <w:r w:rsidRPr="00FA4371">
        <w:rPr>
          <w:rFonts w:asciiTheme="majorBidi" w:eastAsia="Times New Roman" w:hAnsiTheme="majorBidi" w:cstheme="majorBidi"/>
          <w:b/>
          <w:bCs/>
          <w:color w:val="153350"/>
        </w:rPr>
        <w:br/>
      </w:r>
      <w:r w:rsidRPr="00DD2FA9">
        <w:rPr>
          <w:rFonts w:asciiTheme="majorBidi" w:eastAsia="Times New Roman" w:hAnsiTheme="majorBidi" w:cstheme="majorBidi"/>
          <w:b/>
          <w:bCs/>
          <w:noProof/>
          <w:color w:val="153350"/>
        </w:rPr>
        <w:drawing>
          <wp:inline distT="0" distB="0" distL="0" distR="0">
            <wp:extent cx="5715000" cy="95250"/>
            <wp:effectExtent l="0" t="0" r="0" b="0"/>
            <wp:docPr id="7" name="Picture 7"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ST</w:t>
      </w:r>
      <w:r w:rsidR="00BD50BE">
        <w:rPr>
          <w:rFonts w:asciiTheme="majorBidi" w:eastAsia="Times New Roman" w:hAnsiTheme="majorBidi" w:cstheme="majorBidi"/>
          <w:b/>
          <w:bCs/>
          <w:color w:val="153350"/>
        </w:rPr>
        <w:t xml:space="preserve">: </w:t>
      </w:r>
      <w:r w:rsidRPr="00FA4371">
        <w:rPr>
          <w:rFonts w:asciiTheme="majorBidi" w:eastAsia="Times New Roman" w:hAnsiTheme="majorBidi" w:cstheme="majorBidi"/>
          <w:color w:val="000000"/>
        </w:rPr>
        <w:t>Shows the current turtle.</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ST</w:t>
      </w:r>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HT</w:t>
      </w:r>
      <w:r w:rsidR="00BD50BE">
        <w:rPr>
          <w:rFonts w:asciiTheme="majorBidi" w:eastAsia="Times New Roman" w:hAnsiTheme="majorBidi" w:cstheme="majorBidi"/>
          <w:b/>
          <w:bCs/>
          <w:color w:val="153350"/>
        </w:rPr>
        <w:t xml:space="preserve">: </w:t>
      </w:r>
      <w:r w:rsidRPr="00FA4371">
        <w:rPr>
          <w:rFonts w:asciiTheme="majorBidi" w:eastAsia="Times New Roman" w:hAnsiTheme="majorBidi" w:cstheme="majorBidi"/>
          <w:color w:val="000000"/>
        </w:rPr>
        <w:t>Hides the current turtle.</w:t>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00A74467">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HT</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Orientation </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Returns a three member list with the orientation of the turtle. In two dimensions, we are only concerned with the last element in the list. You can either assign the list to a variable, or get a value from the list.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Orientation</w:t>
      </w:r>
      <w:r w:rsidRPr="00FA4371">
        <w:rPr>
          <w:rFonts w:asciiTheme="majorBidi" w:eastAsia="Times New Roman" w:hAnsiTheme="majorBidi" w:cstheme="majorBidi"/>
          <w:color w:val="000000"/>
        </w:rPr>
        <w:t>; </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b/>
          <w:bCs/>
          <w:color w:val="153350"/>
        </w:rPr>
        <w:t>Make "</w:t>
      </w:r>
      <w:proofErr w:type="spellStart"/>
      <w:r w:rsidRPr="00FA4371">
        <w:rPr>
          <w:rFonts w:asciiTheme="majorBidi" w:eastAsia="Times New Roman" w:hAnsiTheme="majorBidi" w:cstheme="majorBidi"/>
          <w:b/>
          <w:bCs/>
          <w:color w:val="153350"/>
        </w:rPr>
        <w:t>startangle</w:t>
      </w:r>
      <w:proofErr w:type="spellEnd"/>
      <w:r w:rsidRPr="00FA4371">
        <w:rPr>
          <w:rFonts w:asciiTheme="majorBidi" w:eastAsia="Times New Roman" w:hAnsiTheme="majorBidi" w:cstheme="majorBidi"/>
          <w:b/>
          <w:bCs/>
          <w:color w:val="153350"/>
        </w:rPr>
        <w:t xml:space="preserve"> LAST Orientation</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color w:val="000000"/>
        </w:rPr>
        <w:t>(Assigns the value of the turtle's x position to the variable</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i/>
          <w:iCs/>
          <w:color w:val="000000"/>
        </w:rPr>
        <w:t>startangle</w:t>
      </w:r>
      <w:proofErr w:type="spellEnd"/>
      <w:r w:rsidRPr="00FA4371">
        <w:rPr>
          <w:rFonts w:asciiTheme="majorBidi" w:eastAsia="Times New Roman" w:hAnsiTheme="majorBidi" w:cstheme="majorBidi"/>
          <w:color w:val="000000"/>
        </w:rPr>
        <w:t>)</w:t>
      </w: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Pos</w:t>
      </w:r>
      <w:proofErr w:type="spellEnd"/>
      <w:r w:rsidRPr="00FA4371">
        <w:rPr>
          <w:rFonts w:asciiTheme="majorBidi" w:eastAsia="Times New Roman" w:hAnsiTheme="majorBidi" w:cstheme="majorBidi"/>
          <w:b/>
          <w:bCs/>
          <w:color w:val="153350"/>
        </w:rPr>
        <w:t> </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Returns a two member list with the x and y position of the turtle. You can either assign the list to a variable, or get a value from the list.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POS</w:t>
      </w:r>
      <w:r w:rsidRPr="00FA4371">
        <w:rPr>
          <w:rFonts w:asciiTheme="majorBidi" w:eastAsia="Times New Roman" w:hAnsiTheme="majorBidi" w:cstheme="majorBidi"/>
          <w:color w:val="000000"/>
        </w:rPr>
        <w:t>; </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b/>
          <w:bCs/>
          <w:color w:val="153350"/>
        </w:rPr>
        <w:t>Make "</w:t>
      </w:r>
      <w:proofErr w:type="spellStart"/>
      <w:r w:rsidRPr="00FA4371">
        <w:rPr>
          <w:rFonts w:asciiTheme="majorBidi" w:eastAsia="Times New Roman" w:hAnsiTheme="majorBidi" w:cstheme="majorBidi"/>
          <w:b/>
          <w:bCs/>
          <w:color w:val="153350"/>
        </w:rPr>
        <w:t>xstartposition</w:t>
      </w:r>
      <w:proofErr w:type="spellEnd"/>
      <w:r w:rsidRPr="00FA4371">
        <w:rPr>
          <w:rFonts w:asciiTheme="majorBidi" w:eastAsia="Times New Roman" w:hAnsiTheme="majorBidi" w:cstheme="majorBidi"/>
          <w:b/>
          <w:bCs/>
          <w:color w:val="153350"/>
        </w:rPr>
        <w:t xml:space="preserve"> FIRST POS</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color w:val="000000"/>
        </w:rPr>
        <w:t xml:space="preserve">(Assigns the value of the turtle's x position to the variable </w:t>
      </w:r>
      <w:proofErr w:type="spellStart"/>
      <w:r w:rsidRPr="00FA4371">
        <w:rPr>
          <w:rFonts w:asciiTheme="majorBidi" w:eastAsia="Times New Roman" w:hAnsiTheme="majorBidi" w:cstheme="majorBidi"/>
          <w:color w:val="000000"/>
        </w:rPr>
        <w:t>x</w:t>
      </w:r>
      <w:r w:rsidRPr="00FA4371">
        <w:rPr>
          <w:rFonts w:asciiTheme="majorBidi" w:eastAsia="Times New Roman" w:hAnsiTheme="majorBidi" w:cstheme="majorBidi"/>
          <w:i/>
          <w:iCs/>
          <w:color w:val="000000"/>
        </w:rPr>
        <w:t>startposition</w:t>
      </w:r>
      <w:proofErr w:type="spellEnd"/>
      <w:r w:rsidRPr="00FA4371">
        <w:rPr>
          <w:rFonts w:asciiTheme="majorBidi" w:eastAsia="Times New Roman" w:hAnsiTheme="majorBidi" w:cstheme="majorBidi"/>
          <w:color w:val="000000"/>
        </w:rPr>
        <w:t>)</w:t>
      </w: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proofErr w:type="gramStart"/>
      <w:r w:rsidRPr="00FA4371">
        <w:rPr>
          <w:rFonts w:asciiTheme="majorBidi" w:eastAsia="Times New Roman" w:hAnsiTheme="majorBidi" w:cstheme="majorBidi"/>
          <w:b/>
          <w:bCs/>
          <w:color w:val="153350"/>
        </w:rPr>
        <w:t>setorientation</w:t>
      </w:r>
      <w:proofErr w:type="spellEnd"/>
      <w:proofErr w:type="gramEnd"/>
      <w:r w:rsidRPr="00FA4371">
        <w:rPr>
          <w:rFonts w:asciiTheme="majorBidi" w:eastAsia="Times New Roman" w:hAnsiTheme="majorBidi" w:cstheme="majorBidi"/>
          <w:b/>
          <w:bCs/>
          <w:color w:val="153350"/>
        </w:rPr>
        <w:t> [</w:t>
      </w:r>
      <w:r w:rsidRPr="00DD2FA9">
        <w:rPr>
          <w:rFonts w:asciiTheme="majorBidi" w:eastAsia="Times New Roman" w:hAnsiTheme="majorBidi" w:cstheme="majorBidi"/>
          <w:b/>
          <w:bCs/>
          <w:i/>
          <w:iCs/>
          <w:color w:val="009900"/>
        </w:rPr>
        <w:t>roll pitch heading</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Uses a three element list to set the position of the turtle. In two dimensions, we are only concerned with the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heading</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element in the list but all three elements are needed.</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setorientation</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color w:val="009900"/>
        </w:rPr>
        <w:t>0 0 90</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color w:val="000000"/>
        </w:rPr>
        <w:t>Leaves the turtle pointing 90 degrees from straight up; </w:t>
      </w: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proofErr w:type="gramStart"/>
      <w:r w:rsidRPr="00FA4371">
        <w:rPr>
          <w:rFonts w:asciiTheme="majorBidi" w:eastAsia="Times New Roman" w:hAnsiTheme="majorBidi" w:cstheme="majorBidi"/>
          <w:b/>
          <w:bCs/>
          <w:color w:val="153350"/>
        </w:rPr>
        <w:t>setpos</w:t>
      </w:r>
      <w:proofErr w:type="spellEnd"/>
      <w:proofErr w:type="gramEnd"/>
      <w:r w:rsidRPr="00FA4371">
        <w:rPr>
          <w:rFonts w:asciiTheme="majorBidi" w:eastAsia="Times New Roman" w:hAnsiTheme="majorBidi" w:cstheme="majorBidi"/>
          <w:b/>
          <w:bCs/>
          <w:color w:val="153350"/>
        </w:rPr>
        <w:t> [</w:t>
      </w:r>
      <w:r w:rsidRPr="00DD2FA9">
        <w:rPr>
          <w:rFonts w:asciiTheme="majorBidi" w:eastAsia="Times New Roman" w:hAnsiTheme="majorBidi" w:cstheme="majorBidi"/>
          <w:b/>
          <w:bCs/>
          <w:i/>
          <w:iCs/>
          <w:color w:val="009900"/>
        </w:rPr>
        <w:t>x y</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Sets the absolute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x </w:t>
      </w:r>
      <w:r w:rsidRPr="00FA4371">
        <w:rPr>
          <w:rFonts w:asciiTheme="majorBidi" w:eastAsia="Times New Roman" w:hAnsiTheme="majorBidi" w:cstheme="majorBidi"/>
          <w:color w:val="000000"/>
        </w:rPr>
        <w:t xml:space="preserve">and   position of the turtle. If the pen is down, it will draw a line from </w:t>
      </w:r>
      <w:proofErr w:type="spellStart"/>
      <w:proofErr w:type="gramStart"/>
      <w:r w:rsidRPr="00FA4371">
        <w:rPr>
          <w:rFonts w:asciiTheme="majorBidi" w:eastAsia="Times New Roman" w:hAnsiTheme="majorBidi" w:cstheme="majorBidi"/>
          <w:color w:val="000000"/>
        </w:rPr>
        <w:t>it's</w:t>
      </w:r>
      <w:proofErr w:type="spellEnd"/>
      <w:proofErr w:type="gramEnd"/>
      <w:r w:rsidRPr="00FA4371">
        <w:rPr>
          <w:rFonts w:asciiTheme="majorBidi" w:eastAsia="Times New Roman" w:hAnsiTheme="majorBidi" w:cstheme="majorBidi"/>
          <w:color w:val="000000"/>
        </w:rPr>
        <w:t xml:space="preserve"> previous position.</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setpos</w:t>
      </w:r>
      <w:proofErr w:type="spellEnd"/>
      <w:r w:rsidRPr="00FA4371">
        <w:rPr>
          <w:rFonts w:asciiTheme="majorBidi" w:eastAsia="Times New Roman" w:hAnsiTheme="majorBidi" w:cstheme="majorBidi"/>
          <w:b/>
          <w:bCs/>
          <w:color w:val="153350"/>
        </w:rPr>
        <w:t xml:space="preserve"> [</w:t>
      </w:r>
      <w:r w:rsidRPr="00DD2FA9">
        <w:rPr>
          <w:rFonts w:asciiTheme="majorBidi" w:eastAsia="Times New Roman" w:hAnsiTheme="majorBidi" w:cstheme="majorBidi"/>
          <w:b/>
          <w:bCs/>
          <w:i/>
          <w:iCs/>
          <w:color w:val="009900"/>
        </w:rPr>
        <w:t>100 90</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Sets the turtle x=100 and y=90. </w:t>
      </w: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Changes to turtle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with the first turtle being turtle 0 and the last being turtle 1023. Note that it creates all of the turtles between 0 and the one specified, so</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100 </w:t>
      </w:r>
      <w:r w:rsidRPr="00FA4371">
        <w:rPr>
          <w:rFonts w:asciiTheme="majorBidi" w:eastAsia="Times New Roman" w:hAnsiTheme="majorBidi" w:cstheme="majorBidi"/>
          <w:color w:val="000000"/>
        </w:rPr>
        <w:t>will create turtles 1-99 if they have not yet been created.</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FA4371" w:rsidRPr="00FA4371" w:rsidRDefault="00FA4371" w:rsidP="00FA4371">
      <w:pPr>
        <w:spacing w:before="2" w:after="2" w:line="240" w:lineRule="auto"/>
        <w:rPr>
          <w:rFonts w:asciiTheme="majorBidi" w:eastAsia="Times New Roman" w:hAnsiTheme="majorBidi" w:cstheme="majorBidi"/>
          <w:color w:val="000000"/>
        </w:rPr>
      </w:pP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Changes to turtle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with the first turtle being turtle 0 and the last being turtle 1023. Note that it creates all of the turtles between 0 and the one specified, so</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100 </w:t>
      </w:r>
      <w:r w:rsidRPr="00FA4371">
        <w:rPr>
          <w:rFonts w:asciiTheme="majorBidi" w:eastAsia="Times New Roman" w:hAnsiTheme="majorBidi" w:cstheme="majorBidi"/>
          <w:color w:val="000000"/>
        </w:rPr>
        <w:t>will create turtles 1-99 if they have not yet been created.</w:t>
      </w:r>
    </w:p>
    <w:p w:rsidR="00FA4371" w:rsidRDefault="00FA4371" w:rsidP="00FA4371">
      <w:pPr>
        <w:spacing w:before="2" w:after="2" w:line="240" w:lineRule="auto"/>
        <w:ind w:left="480"/>
        <w:rPr>
          <w:rFonts w:asciiTheme="majorBidi" w:eastAsia="Times New Roman" w:hAnsiTheme="majorBidi" w:cstheme="majorBidi"/>
          <w:b/>
          <w:bCs/>
          <w:color w:val="0099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proofErr w:type="spellStart"/>
      <w:r w:rsidRPr="00FA4371">
        <w:rPr>
          <w:rFonts w:asciiTheme="majorBidi" w:eastAsia="Times New Roman" w:hAnsiTheme="majorBidi" w:cstheme="majorBidi"/>
          <w:b/>
          <w:bCs/>
          <w:color w:val="153350"/>
        </w:rPr>
        <w:t>SetTurtle</w:t>
      </w:r>
      <w:proofErr w:type="spellEnd"/>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BD50BE" w:rsidRPr="00FA4371" w:rsidRDefault="00BD50BE" w:rsidP="00FA4371">
      <w:pPr>
        <w:spacing w:before="2" w:after="2" w:line="240" w:lineRule="auto"/>
        <w:ind w:left="480"/>
        <w:rPr>
          <w:rFonts w:asciiTheme="majorBidi" w:eastAsia="Times New Roman" w:hAnsiTheme="majorBidi" w:cstheme="majorBidi"/>
          <w:color w:val="000000"/>
          <w:sz w:val="16"/>
          <w:szCs w:val="16"/>
        </w:rPr>
      </w:pPr>
    </w:p>
    <w:p w:rsidR="00FA4371" w:rsidRPr="00FA4371" w:rsidRDefault="00FA4371" w:rsidP="00A74467">
      <w:pPr>
        <w:spacing w:before="100" w:beforeAutospacing="1" w:after="100" w:afterAutospacing="1" w:line="240" w:lineRule="auto"/>
        <w:rPr>
          <w:rFonts w:asciiTheme="majorBidi" w:eastAsia="Times New Roman" w:hAnsiTheme="majorBidi" w:cstheme="majorBidi"/>
          <w:color w:val="000000"/>
        </w:rPr>
      </w:pPr>
      <w:r w:rsidRPr="00DD2FA9">
        <w:rPr>
          <w:rFonts w:asciiTheme="majorBidi" w:eastAsia="Times New Roman" w:hAnsiTheme="majorBidi" w:cstheme="majorBidi"/>
          <w:b/>
          <w:bCs/>
          <w:noProof/>
          <w:color w:val="153350"/>
        </w:rPr>
        <w:drawing>
          <wp:inline distT="0" distB="0" distL="0" distR="0" wp14:anchorId="2A0E2647" wp14:editId="7BDF4BEE">
            <wp:extent cx="5715000" cy="95250"/>
            <wp:effectExtent l="0" t="0" r="0" b="0"/>
            <wp:docPr id="6" name="Picture 6"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Pr="00FA4371">
        <w:rPr>
          <w:rFonts w:asciiTheme="majorBidi" w:eastAsia="Times New Roman" w:hAnsiTheme="majorBidi" w:cstheme="majorBidi"/>
          <w:b/>
          <w:bCs/>
          <w:color w:val="153350"/>
        </w:rPr>
        <w:br/>
      </w:r>
      <w:bookmarkStart w:id="2" w:name="program"/>
      <w:r w:rsidRPr="00FA4371">
        <w:rPr>
          <w:rFonts w:asciiTheme="majorBidi" w:eastAsia="Times New Roman" w:hAnsiTheme="majorBidi" w:cstheme="majorBidi"/>
          <w:b/>
          <w:bCs/>
          <w:color w:val="153350"/>
        </w:rPr>
        <w:t>Program Commands</w:t>
      </w:r>
      <w:r w:rsidRPr="00FA4371">
        <w:rPr>
          <w:rFonts w:asciiTheme="majorBidi" w:eastAsia="Times New Roman" w:hAnsiTheme="majorBidi" w:cstheme="majorBidi"/>
          <w:b/>
          <w:bCs/>
          <w:color w:val="153350"/>
        </w:rPr>
        <w:br/>
      </w:r>
      <w:r w:rsidRPr="00DD2FA9">
        <w:rPr>
          <w:rFonts w:asciiTheme="majorBidi" w:eastAsia="Times New Roman" w:hAnsiTheme="majorBidi" w:cstheme="majorBidi"/>
          <w:b/>
          <w:bCs/>
          <w:noProof/>
          <w:color w:val="153350"/>
        </w:rPr>
        <w:drawing>
          <wp:inline distT="0" distB="0" distL="0" distR="0" wp14:anchorId="4070D702" wp14:editId="43F530C8">
            <wp:extent cx="5715000" cy="95250"/>
            <wp:effectExtent l="0" t="0" r="0" b="0"/>
            <wp:docPr id="5" name="Picture 5"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To</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name </w:t>
      </w:r>
      <w:r w:rsidRPr="00DD2FA9">
        <w:rPr>
          <w:rFonts w:asciiTheme="majorBidi" w:eastAsia="Times New Roman" w:hAnsiTheme="majorBidi" w:cstheme="majorBidi"/>
          <w:b/>
          <w:bCs/>
          <w:i/>
          <w:iCs/>
          <w:color w:val="009900"/>
        </w:rPr>
        <w:t xml:space="preserve">arg1 </w:t>
      </w:r>
      <w:proofErr w:type="gramStart"/>
      <w:r w:rsidRPr="00DD2FA9">
        <w:rPr>
          <w:rFonts w:asciiTheme="majorBidi" w:eastAsia="Times New Roman" w:hAnsiTheme="majorBidi" w:cstheme="majorBidi"/>
          <w:b/>
          <w:bCs/>
          <w:i/>
          <w:iCs/>
          <w:color w:val="009900"/>
        </w:rPr>
        <w:t>arg2 ....</w:t>
      </w:r>
      <w:proofErr w:type="gramEnd"/>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Starts a procedure, called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name,</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that takes optional arguments</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 xml:space="preserve">arg1 </w:t>
      </w:r>
      <w:proofErr w:type="gramStart"/>
      <w:r w:rsidRPr="00DD2FA9">
        <w:rPr>
          <w:rFonts w:asciiTheme="majorBidi" w:eastAsia="Times New Roman" w:hAnsiTheme="majorBidi" w:cstheme="majorBidi"/>
          <w:b/>
          <w:bCs/>
          <w:i/>
          <w:iCs/>
          <w:color w:val="009900"/>
        </w:rPr>
        <w:t>arg2 ....</w:t>
      </w:r>
      <w:r w:rsidRPr="00FA4371">
        <w:rPr>
          <w:rFonts w:asciiTheme="majorBidi" w:eastAsia="Times New Roman" w:hAnsiTheme="majorBidi" w:cstheme="majorBidi"/>
          <w:color w:val="000000"/>
        </w:rPr>
        <w:t>.</w:t>
      </w:r>
      <w:proofErr w:type="gramEnd"/>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Examples:</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To</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Square</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DD2FA9">
        <w:rPr>
          <w:rFonts w:asciiTheme="majorBidi" w:eastAsia="Times New Roman" w:hAnsiTheme="majorBidi" w:cstheme="majorBidi"/>
          <w:b/>
          <w:bCs/>
          <w:i/>
          <w:iCs/>
          <w:color w:val="009900"/>
        </w:rPr>
        <w:t>          </w:t>
      </w:r>
      <w:r w:rsidRPr="00FA4371">
        <w:rPr>
          <w:rFonts w:asciiTheme="majorBidi" w:eastAsia="Times New Roman" w:hAnsiTheme="majorBidi" w:cstheme="majorBidi"/>
          <w:b/>
          <w:bCs/>
          <w:color w:val="153350"/>
        </w:rPr>
        <w:t>To</w:t>
      </w:r>
      <w:r w:rsidRPr="00DD2FA9">
        <w:rPr>
          <w:rFonts w:asciiTheme="majorBidi" w:eastAsia="Times New Roman" w:hAnsiTheme="majorBidi" w:cstheme="majorBidi"/>
          <w:color w:val="000000"/>
        </w:rPr>
        <w:t> </w:t>
      </w:r>
      <w:proofErr w:type="spellStart"/>
      <w:proofErr w:type="gramStart"/>
      <w:r w:rsidRPr="00DD2FA9">
        <w:rPr>
          <w:rFonts w:asciiTheme="majorBidi" w:eastAsia="Times New Roman" w:hAnsiTheme="majorBidi" w:cstheme="majorBidi"/>
          <w:b/>
          <w:bCs/>
          <w:color w:val="009900"/>
        </w:rPr>
        <w:t>rpolygon</w:t>
      </w:r>
      <w:proofErr w:type="spellEnd"/>
      <w:r w:rsidRPr="00DD2FA9">
        <w:rPr>
          <w:rFonts w:asciiTheme="majorBidi" w:eastAsia="Times New Roman" w:hAnsiTheme="majorBidi" w:cstheme="majorBidi"/>
          <w:b/>
          <w:bCs/>
          <w:color w:val="009900"/>
        </w:rPr>
        <w:t xml:space="preserve"> :</w:t>
      </w:r>
      <w:proofErr w:type="spellStart"/>
      <w:r w:rsidRPr="00DD2FA9">
        <w:rPr>
          <w:rFonts w:asciiTheme="majorBidi" w:eastAsia="Times New Roman" w:hAnsiTheme="majorBidi" w:cstheme="majorBidi"/>
          <w:b/>
          <w:bCs/>
          <w:color w:val="009900"/>
        </w:rPr>
        <w:t>numsides</w:t>
      </w:r>
      <w:proofErr w:type="spellEnd"/>
      <w:proofErr w:type="gramEnd"/>
      <w:r w:rsidRPr="00DD2FA9">
        <w:rPr>
          <w:rFonts w:asciiTheme="majorBidi" w:eastAsia="Times New Roman" w:hAnsiTheme="majorBidi" w:cstheme="majorBidi"/>
          <w:b/>
          <w:bCs/>
          <w:color w:val="009900"/>
        </w:rPr>
        <w:t xml:space="preserve"> :</w:t>
      </w:r>
      <w:proofErr w:type="spellStart"/>
      <w:r w:rsidRPr="00DD2FA9">
        <w:rPr>
          <w:rFonts w:asciiTheme="majorBidi" w:eastAsia="Times New Roman" w:hAnsiTheme="majorBidi" w:cstheme="majorBidi"/>
          <w:b/>
          <w:bCs/>
          <w:color w:val="009900"/>
        </w:rPr>
        <w:t>sidelength</w:t>
      </w:r>
      <w:proofErr w:type="spellEnd"/>
      <w:r w:rsidRPr="00DD2FA9">
        <w:rPr>
          <w:rFonts w:asciiTheme="majorBidi" w:eastAsia="Times New Roman" w:hAnsiTheme="majorBidi" w:cstheme="majorBidi"/>
          <w:b/>
          <w:bCs/>
          <w:color w:val="009900"/>
        </w:rPr>
        <w:t xml:space="preserve"> :</w:t>
      </w:r>
      <w:proofErr w:type="spellStart"/>
      <w:r w:rsidRPr="00DD2FA9">
        <w:rPr>
          <w:rFonts w:asciiTheme="majorBidi" w:eastAsia="Times New Roman" w:hAnsiTheme="majorBidi" w:cstheme="majorBidi"/>
          <w:b/>
          <w:bCs/>
          <w:color w:val="009900"/>
        </w:rPr>
        <w:t>numrepeats</w:t>
      </w:r>
      <w:proofErr w:type="spellEnd"/>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End</w:t>
      </w:r>
      <w:r w:rsidR="00BD50BE">
        <w:rPr>
          <w:rFonts w:asciiTheme="majorBidi" w:eastAsia="Times New Roman" w:hAnsiTheme="majorBidi" w:cstheme="majorBidi"/>
          <w:b/>
          <w:bCs/>
          <w:color w:val="153350"/>
        </w:rPr>
        <w:t xml:space="preserve">: </w:t>
      </w:r>
      <w:r w:rsidRPr="00FA4371">
        <w:rPr>
          <w:rFonts w:asciiTheme="majorBidi" w:eastAsia="Times New Roman" w:hAnsiTheme="majorBidi" w:cstheme="majorBidi"/>
          <w:color w:val="000000"/>
        </w:rPr>
        <w:t>Marks the end of a procedure and is required.</w:t>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End</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 </w:t>
      </w:r>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CS</w:t>
      </w:r>
      <w:r w:rsidR="00BD50BE">
        <w:rPr>
          <w:rFonts w:asciiTheme="majorBidi" w:eastAsia="Times New Roman" w:hAnsiTheme="majorBidi" w:cstheme="majorBidi"/>
          <w:b/>
          <w:bCs/>
          <w:color w:val="153350"/>
        </w:rPr>
        <w:t xml:space="preserve">: </w:t>
      </w:r>
      <w:r w:rsidRPr="00FA4371">
        <w:rPr>
          <w:rFonts w:asciiTheme="majorBidi" w:eastAsia="Times New Roman" w:hAnsiTheme="majorBidi" w:cstheme="majorBidi"/>
          <w:color w:val="000000"/>
        </w:rPr>
        <w:t xml:space="preserve">An abbreviation for clear screen, it clears the screen and returns the mouse to </w:t>
      </w:r>
      <w:proofErr w:type="spellStart"/>
      <w:proofErr w:type="gramStart"/>
      <w:r w:rsidRPr="00FA4371">
        <w:rPr>
          <w:rFonts w:asciiTheme="majorBidi" w:eastAsia="Times New Roman" w:hAnsiTheme="majorBidi" w:cstheme="majorBidi"/>
          <w:color w:val="000000"/>
        </w:rPr>
        <w:t>it's</w:t>
      </w:r>
      <w:proofErr w:type="spellEnd"/>
      <w:proofErr w:type="gramEnd"/>
      <w:r w:rsidRPr="00FA4371">
        <w:rPr>
          <w:rFonts w:asciiTheme="majorBidi" w:eastAsia="Times New Roman" w:hAnsiTheme="majorBidi" w:cstheme="majorBidi"/>
          <w:color w:val="000000"/>
        </w:rPr>
        <w:t xml:space="preserve"> home position.</w:t>
      </w:r>
      <w:r w:rsidR="00BD50BE">
        <w:rPr>
          <w:rFonts w:asciiTheme="majorBidi" w:eastAsia="Times New Roman" w:hAnsiTheme="majorBidi" w:cstheme="majorBidi"/>
          <w:color w:val="000000"/>
        </w:rPr>
        <w:tab/>
      </w: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End</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 </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Repeat</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b/>
          <w:bCs/>
          <w:color w:val="153350"/>
        </w:rPr>
        <w:t> </w:t>
      </w:r>
      <w:proofErr w:type="gramStart"/>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 instruction</w:t>
      </w:r>
      <w:proofErr w:type="gramEnd"/>
      <w:r w:rsidRPr="00DD2FA9">
        <w:rPr>
          <w:rFonts w:asciiTheme="majorBidi" w:eastAsia="Times New Roman" w:hAnsiTheme="majorBidi" w:cstheme="majorBidi"/>
          <w:b/>
          <w:bCs/>
          <w:color w:val="009900"/>
        </w:rPr>
        <w:t xml:space="preserve"> list</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Repeats the actions listed in the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instruction list </w:t>
      </w:r>
      <w:r w:rsidRPr="00FA4371">
        <w:rPr>
          <w:rFonts w:asciiTheme="majorBidi" w:eastAsia="Times New Roman" w:hAnsiTheme="majorBidi" w:cstheme="majorBidi"/>
          <w:color w:val="000000"/>
        </w:rPr>
        <w:t>an</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number of times.</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Examples:</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Repeat</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b/>
          <w:bCs/>
          <w:color w:val="153350"/>
        </w:rPr>
        <w:t> </w:t>
      </w:r>
      <w:proofErr w:type="gramStart"/>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 </w:t>
      </w:r>
      <w:proofErr w:type="spellStart"/>
      <w:r w:rsidRPr="00DD2FA9">
        <w:rPr>
          <w:rFonts w:asciiTheme="majorBidi" w:eastAsia="Times New Roman" w:hAnsiTheme="majorBidi" w:cstheme="majorBidi"/>
          <w:b/>
          <w:bCs/>
          <w:color w:val="009900"/>
        </w:rPr>
        <w:t>fd</w:t>
      </w:r>
      <w:proofErr w:type="spellEnd"/>
      <w:proofErr w:type="gramEnd"/>
      <w:r w:rsidRPr="00DD2FA9">
        <w:rPr>
          <w:rFonts w:asciiTheme="majorBidi" w:eastAsia="Times New Roman" w:hAnsiTheme="majorBidi" w:cstheme="majorBidi"/>
          <w:b/>
          <w:bCs/>
          <w:color w:val="009900"/>
        </w:rPr>
        <w:t xml:space="preserve"> 10 </w:t>
      </w:r>
      <w:proofErr w:type="spellStart"/>
      <w:r w:rsidRPr="00DD2FA9">
        <w:rPr>
          <w:rFonts w:asciiTheme="majorBidi" w:eastAsia="Times New Roman" w:hAnsiTheme="majorBidi" w:cstheme="majorBidi"/>
          <w:b/>
          <w:bCs/>
          <w:color w:val="009900"/>
        </w:rPr>
        <w:t>lt</w:t>
      </w:r>
      <w:proofErr w:type="spellEnd"/>
      <w:r w:rsidRPr="00DD2FA9">
        <w:rPr>
          <w:rFonts w:asciiTheme="majorBidi" w:eastAsia="Times New Roman" w:hAnsiTheme="majorBidi" w:cstheme="majorBidi"/>
          <w:b/>
          <w:bCs/>
          <w:color w:val="009900"/>
        </w:rPr>
        <w:t xml:space="preserve"> 90 square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i/>
          <w:iCs/>
          <w:color w:val="000000"/>
        </w:rPr>
        <w:t>or</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DD2FA9">
        <w:rPr>
          <w:rFonts w:asciiTheme="majorBidi" w:eastAsia="Times New Roman" w:hAnsiTheme="majorBidi" w:cstheme="majorBidi"/>
          <w:b/>
          <w:bCs/>
          <w:i/>
          <w:iCs/>
          <w:color w:val="009900"/>
        </w:rPr>
        <w:t>          </w:t>
      </w:r>
      <w:proofErr w:type="gramStart"/>
      <w:r w:rsidRPr="00FA4371">
        <w:rPr>
          <w:rFonts w:asciiTheme="majorBidi" w:eastAsia="Times New Roman" w:hAnsiTheme="majorBidi" w:cstheme="majorBidi"/>
          <w:b/>
          <w:bCs/>
          <w:color w:val="153350"/>
        </w:rPr>
        <w:t>Repeat</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w:t>
      </w:r>
      <w:proofErr w:type="spellStart"/>
      <w:r w:rsidRPr="00DD2FA9">
        <w:rPr>
          <w:rFonts w:asciiTheme="majorBidi" w:eastAsia="Times New Roman" w:hAnsiTheme="majorBidi" w:cstheme="majorBidi"/>
          <w:b/>
          <w:bCs/>
          <w:color w:val="009900"/>
        </w:rPr>
        <w:t>numrepeat</w:t>
      </w:r>
      <w:proofErr w:type="spellEnd"/>
      <w:proofErr w:type="gramEnd"/>
      <w:r w:rsidRPr="00DD2FA9">
        <w:rPr>
          <w:rFonts w:asciiTheme="majorBidi" w:eastAsia="Times New Roman" w:hAnsiTheme="majorBidi" w:cstheme="majorBidi"/>
          <w:b/>
          <w:bCs/>
          <w:color w:val="15335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 </w:t>
      </w:r>
      <w:proofErr w:type="spellStart"/>
      <w:r w:rsidRPr="00DD2FA9">
        <w:rPr>
          <w:rFonts w:asciiTheme="majorBidi" w:eastAsia="Times New Roman" w:hAnsiTheme="majorBidi" w:cstheme="majorBidi"/>
          <w:b/>
          <w:bCs/>
          <w:color w:val="009900"/>
        </w:rPr>
        <w:t>fd</w:t>
      </w:r>
      <w:proofErr w:type="spellEnd"/>
      <w:r w:rsidRPr="00DD2FA9">
        <w:rPr>
          <w:rFonts w:asciiTheme="majorBidi" w:eastAsia="Times New Roman" w:hAnsiTheme="majorBidi" w:cstheme="majorBidi"/>
          <w:b/>
          <w:bCs/>
          <w:color w:val="009900"/>
        </w:rPr>
        <w:t xml:space="preserve"> 10 polygon :angle :</w:t>
      </w:r>
      <w:proofErr w:type="spellStart"/>
      <w:r w:rsidRPr="00DD2FA9">
        <w:rPr>
          <w:rFonts w:asciiTheme="majorBidi" w:eastAsia="Times New Roman" w:hAnsiTheme="majorBidi" w:cstheme="majorBidi"/>
          <w:b/>
          <w:bCs/>
          <w:color w:val="009900"/>
        </w:rPr>
        <w:t>sidelength</w:t>
      </w:r>
      <w:proofErr w:type="spellEnd"/>
      <w:r w:rsidRPr="00DD2FA9">
        <w:rPr>
          <w:rFonts w:asciiTheme="majorBidi" w:eastAsia="Times New Roman" w:hAnsiTheme="majorBidi" w:cstheme="majorBidi"/>
          <w:b/>
          <w:bCs/>
          <w:color w:val="009900"/>
        </w:rPr>
        <w:t> </w:t>
      </w:r>
      <w:r w:rsidRPr="00FA4371">
        <w:rPr>
          <w:rFonts w:asciiTheme="majorBidi" w:eastAsia="Times New Roman" w:hAnsiTheme="majorBidi" w:cstheme="majorBidi"/>
          <w:b/>
          <w:bCs/>
          <w:color w:val="153350"/>
        </w:rPr>
        <w:t>]</w:t>
      </w:r>
    </w:p>
    <w:p w:rsidR="00FA4371" w:rsidRPr="00FA4371" w:rsidRDefault="00FA4371" w:rsidP="00BD50BE">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Show</w:t>
      </w:r>
      <w:r w:rsidR="00BD50BE">
        <w:rPr>
          <w:rFonts w:asciiTheme="majorBidi" w:eastAsia="Times New Roman" w:hAnsiTheme="majorBidi" w:cstheme="majorBidi"/>
          <w:b/>
          <w:bCs/>
          <w:color w:val="153350"/>
        </w:rPr>
        <w:t xml:space="preserve">: </w:t>
      </w:r>
      <w:r w:rsidRPr="00FA4371">
        <w:rPr>
          <w:rFonts w:asciiTheme="majorBidi" w:eastAsia="Times New Roman" w:hAnsiTheme="majorBidi" w:cstheme="majorBidi"/>
          <w:color w:val="000000"/>
        </w:rPr>
        <w:t>Shows in the commander whatever you ask. It can be a value or an instruction list.</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Wait</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Pauses for the specified amount of time, measured in 1/60 seconds, before executing the next command. So, if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is 60, the program will pause for 1 second.</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Random</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30</w:t>
      </w:r>
    </w:p>
    <w:p w:rsidR="00FA4371" w:rsidRPr="00FA4371" w:rsidRDefault="00FA4371" w:rsidP="00FA4371">
      <w:pPr>
        <w:spacing w:before="100" w:beforeAutospacing="1" w:after="100" w:afterAutospacing="1" w:line="240" w:lineRule="auto"/>
        <w:rPr>
          <w:rFonts w:asciiTheme="majorBidi" w:eastAsia="Times New Roman" w:hAnsiTheme="majorBidi" w:cstheme="majorBidi"/>
          <w:color w:val="000000"/>
        </w:rPr>
      </w:pPr>
      <w:r w:rsidRPr="00DD2FA9">
        <w:rPr>
          <w:rFonts w:asciiTheme="majorBidi" w:eastAsia="Times New Roman" w:hAnsiTheme="majorBidi" w:cstheme="majorBidi"/>
          <w:b/>
          <w:bCs/>
          <w:noProof/>
          <w:color w:val="153350"/>
        </w:rPr>
        <w:drawing>
          <wp:inline distT="0" distB="0" distL="0" distR="0" wp14:anchorId="305D4651" wp14:editId="055F6D38">
            <wp:extent cx="5715000" cy="95250"/>
            <wp:effectExtent l="0" t="0" r="0" b="0"/>
            <wp:docPr id="4" name="Picture 4"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Pr="00FA4371">
        <w:rPr>
          <w:rFonts w:asciiTheme="majorBidi" w:eastAsia="Times New Roman" w:hAnsiTheme="majorBidi" w:cstheme="majorBidi"/>
          <w:b/>
          <w:bCs/>
          <w:color w:val="153350"/>
        </w:rPr>
        <w:br/>
      </w:r>
      <w:bookmarkStart w:id="3" w:name="math"/>
      <w:bookmarkEnd w:id="3"/>
      <w:r w:rsidRPr="00FA4371">
        <w:rPr>
          <w:rFonts w:asciiTheme="majorBidi" w:eastAsia="Times New Roman" w:hAnsiTheme="majorBidi" w:cstheme="majorBidi"/>
          <w:b/>
          <w:bCs/>
          <w:color w:val="153350"/>
        </w:rPr>
        <w:t>Mathematics and Variables Commands</w:t>
      </w:r>
      <w:r w:rsidRPr="00FA4371">
        <w:rPr>
          <w:rFonts w:asciiTheme="majorBidi" w:eastAsia="Times New Roman" w:hAnsiTheme="majorBidi" w:cstheme="majorBidi"/>
          <w:b/>
          <w:bCs/>
          <w:color w:val="153350"/>
        </w:rPr>
        <w:br/>
      </w:r>
      <w:r w:rsidRPr="00DD2FA9">
        <w:rPr>
          <w:rFonts w:asciiTheme="majorBidi" w:eastAsia="Times New Roman" w:hAnsiTheme="majorBidi" w:cstheme="majorBidi"/>
          <w:b/>
          <w:bCs/>
          <w:noProof/>
          <w:color w:val="153350"/>
        </w:rPr>
        <w:drawing>
          <wp:inline distT="0" distB="0" distL="0" distR="0" wp14:anchorId="38ED9E03" wp14:editId="0ED3BA6D">
            <wp:extent cx="5715000" cy="95250"/>
            <wp:effectExtent l="0" t="0" r="0" b="0"/>
            <wp:docPr id="3" name="Picture 3"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Random</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bookmarkStart w:id="4" w:name="_GoBack"/>
      <w:bookmarkEnd w:id="4"/>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 xml:space="preserve">Returns an integer random number that ranges from 0 to just less </w:t>
      </w:r>
      <w:proofErr w:type="spellStart"/>
      <w:r w:rsidRPr="00FA4371">
        <w:rPr>
          <w:rFonts w:asciiTheme="majorBidi" w:eastAsia="Times New Roman" w:hAnsiTheme="majorBidi" w:cstheme="majorBidi"/>
          <w:color w:val="000000"/>
        </w:rPr>
        <w:t>than</w:t>
      </w:r>
      <w:r w:rsidRPr="00DD2FA9">
        <w:rPr>
          <w:rFonts w:asciiTheme="majorBidi" w:eastAsia="Times New Roman" w:hAnsiTheme="majorBidi" w:cstheme="majorBidi"/>
          <w:b/>
          <w:bCs/>
          <w:color w:val="009900"/>
        </w:rPr>
        <w:t>n</w:t>
      </w:r>
      <w:proofErr w:type="spellEnd"/>
      <w:r w:rsidRPr="00FA4371">
        <w:rPr>
          <w:rFonts w:asciiTheme="majorBidi" w:eastAsia="Times New Roman" w:hAnsiTheme="majorBidi" w:cstheme="majorBidi"/>
          <w:color w:val="000000"/>
        </w:rPr>
        <w:t>. For example, if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n</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is 10, the random numbers will be 0, 1, 2, 3, 4, 5, 6, 7, 8, or 9.</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Random</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n</w:t>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Make</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w:t>
      </w:r>
      <w:r w:rsidRPr="00DD2FA9">
        <w:rPr>
          <w:rFonts w:asciiTheme="majorBidi" w:eastAsia="Times New Roman" w:hAnsiTheme="majorBidi" w:cstheme="majorBidi"/>
          <w:b/>
          <w:bCs/>
          <w:i/>
          <w:iCs/>
          <w:color w:val="009900"/>
        </w:rPr>
        <w:t>name</w:t>
      </w:r>
      <w:r w:rsidRPr="00DD2FA9">
        <w:rPr>
          <w:rFonts w:asciiTheme="majorBidi" w:eastAsia="Times New Roman" w:hAnsiTheme="majorBidi" w:cstheme="majorBidi"/>
          <w:b/>
          <w:bCs/>
          <w:color w:val="009900"/>
        </w:rPr>
        <w:t> x</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Assigns the value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x</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to the string</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w:t>
      </w:r>
      <w:r w:rsidRPr="00FA4371">
        <w:rPr>
          <w:rFonts w:asciiTheme="majorBidi" w:eastAsia="Times New Roman" w:hAnsiTheme="majorBidi" w:cstheme="majorBidi"/>
          <w:color w:val="000000"/>
        </w:rPr>
        <w:t>. Notice the double quotes in front of</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w:t>
      </w:r>
      <w:r w:rsidRPr="00FA4371">
        <w:rPr>
          <w:rFonts w:asciiTheme="majorBidi" w:eastAsia="Times New Roman" w:hAnsiTheme="majorBidi" w:cstheme="majorBidi"/>
          <w:color w:val="000000"/>
        </w:rPr>
        <w:t>? Those are necessary to tell Logo that</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w:t>
      </w:r>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is a string. However once you have defined</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 </w:t>
      </w:r>
      <w:r w:rsidRPr="00FA4371">
        <w:rPr>
          <w:rFonts w:asciiTheme="majorBidi" w:eastAsia="Times New Roman" w:hAnsiTheme="majorBidi" w:cstheme="majorBidi"/>
          <w:color w:val="000000"/>
        </w:rPr>
        <w:t>as a variable you may reference that variable by using the colon before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w:t>
      </w:r>
      <w:r w:rsidRPr="00FA4371">
        <w:rPr>
          <w:rFonts w:asciiTheme="majorBidi" w:eastAsia="Times New Roman" w:hAnsiTheme="majorBidi" w:cstheme="majorBidi"/>
          <w:color w:val="000000"/>
        </w:rPr>
        <w:t xml:space="preserve">, </w:t>
      </w:r>
      <w:proofErr w:type="gramStart"/>
      <w:r w:rsidRPr="00FA4371">
        <w:rPr>
          <w:rFonts w:asciiTheme="majorBidi" w:eastAsia="Times New Roman" w:hAnsiTheme="majorBidi" w:cstheme="majorBidi"/>
          <w:color w:val="000000"/>
        </w:rPr>
        <w:t>i.e.</w:t>
      </w:r>
      <w:r w:rsidRPr="00DD2FA9">
        <w:rPr>
          <w:rFonts w:asciiTheme="majorBidi" w:eastAsia="Times New Roman" w:hAnsiTheme="majorBidi" w:cstheme="majorBidi"/>
          <w:color w:val="000000"/>
        </w:rPr>
        <w:t> </w:t>
      </w:r>
      <w:r w:rsidRPr="00DD2FA9">
        <w:rPr>
          <w:rFonts w:asciiTheme="majorBidi" w:eastAsia="Times New Roman" w:hAnsiTheme="majorBidi" w:cstheme="majorBidi"/>
          <w:b/>
          <w:bCs/>
          <w:i/>
          <w:iCs/>
          <w:color w:val="009900"/>
        </w:rPr>
        <w:t>:name</w:t>
      </w:r>
      <w:proofErr w:type="gramEnd"/>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Examples:</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Make</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"side 15.5</w:t>
      </w:r>
    </w:p>
    <w:p w:rsidR="00FA4371" w:rsidRDefault="00FA4371" w:rsidP="00FA4371">
      <w:pPr>
        <w:spacing w:before="2" w:after="2" w:line="240" w:lineRule="auto"/>
        <w:ind w:left="480"/>
        <w:rPr>
          <w:rFonts w:asciiTheme="majorBidi" w:eastAsia="Times New Roman" w:hAnsiTheme="majorBidi" w:cstheme="majorBidi"/>
          <w:b/>
          <w:bCs/>
          <w:color w:val="009900"/>
        </w:rPr>
      </w:pPr>
      <w:r w:rsidRPr="00FA4371">
        <w:rPr>
          <w:rFonts w:asciiTheme="majorBidi" w:eastAsia="Times New Roman" w:hAnsiTheme="majorBidi" w:cstheme="majorBidi"/>
          <w:color w:val="000000"/>
        </w:rPr>
        <w:t>   </w:t>
      </w:r>
      <w:r w:rsidRPr="00DD2FA9">
        <w:rPr>
          <w:rFonts w:asciiTheme="majorBidi" w:eastAsia="Times New Roman" w:hAnsiTheme="majorBidi" w:cstheme="majorBidi"/>
          <w:b/>
          <w:bCs/>
          <w:color w:val="009900"/>
        </w:rPr>
        <w:t> </w:t>
      </w:r>
      <w:r w:rsidRPr="00FA4371">
        <w:rPr>
          <w:rFonts w:asciiTheme="majorBidi" w:eastAsia="Times New Roman" w:hAnsiTheme="majorBidi" w:cstheme="majorBidi"/>
          <w:b/>
          <w:bCs/>
          <w:color w:val="153350"/>
        </w:rPr>
        <w:t>Make</w:t>
      </w:r>
      <w:r w:rsidRPr="00DD2FA9">
        <w:rPr>
          <w:rFonts w:asciiTheme="majorBidi" w:eastAsia="Times New Roman" w:hAnsiTheme="majorBidi" w:cstheme="majorBidi"/>
          <w:b/>
          <w:bCs/>
          <w:color w:val="153350"/>
        </w:rPr>
        <w:t> </w:t>
      </w:r>
      <w:r w:rsidRPr="00DD2FA9">
        <w:rPr>
          <w:rFonts w:asciiTheme="majorBidi" w:eastAsia="Times New Roman" w:hAnsiTheme="majorBidi" w:cstheme="majorBidi"/>
          <w:b/>
          <w:bCs/>
          <w:color w:val="009900"/>
        </w:rPr>
        <w:t>"</w:t>
      </w:r>
      <w:proofErr w:type="spellStart"/>
      <w:proofErr w:type="gramStart"/>
      <w:r w:rsidRPr="00DD2FA9">
        <w:rPr>
          <w:rFonts w:asciiTheme="majorBidi" w:eastAsia="Times New Roman" w:hAnsiTheme="majorBidi" w:cstheme="majorBidi"/>
          <w:b/>
          <w:bCs/>
          <w:color w:val="009900"/>
        </w:rPr>
        <w:t>halfside</w:t>
      </w:r>
      <w:proofErr w:type="spellEnd"/>
      <w:r w:rsidRPr="00DD2FA9">
        <w:rPr>
          <w:rFonts w:asciiTheme="majorBidi" w:eastAsia="Times New Roman" w:hAnsiTheme="majorBidi" w:cstheme="majorBidi"/>
          <w:b/>
          <w:bCs/>
          <w:color w:val="009900"/>
        </w:rPr>
        <w:t xml:space="preserve"> :side</w:t>
      </w:r>
      <w:proofErr w:type="gramEnd"/>
      <w:r w:rsidRPr="00DD2FA9">
        <w:rPr>
          <w:rFonts w:asciiTheme="majorBidi" w:eastAsia="Times New Roman" w:hAnsiTheme="majorBidi" w:cstheme="majorBidi"/>
          <w:b/>
          <w:bCs/>
          <w:color w:val="009900"/>
        </w:rPr>
        <w:t>/2</w:t>
      </w:r>
    </w:p>
    <w:p w:rsidR="00BD50BE" w:rsidRPr="00FA4371" w:rsidRDefault="00BD50BE" w:rsidP="00FA4371">
      <w:pPr>
        <w:spacing w:before="2" w:after="2" w:line="240" w:lineRule="auto"/>
        <w:ind w:left="480"/>
        <w:rPr>
          <w:rFonts w:asciiTheme="majorBidi" w:eastAsia="Times New Roman" w:hAnsiTheme="majorBidi" w:cstheme="majorBidi"/>
          <w:color w:val="000000"/>
          <w:sz w:val="24"/>
          <w:szCs w:val="24"/>
        </w:rPr>
      </w:pPr>
    </w:p>
    <w:p w:rsidR="00BD50BE" w:rsidRDefault="00FA4371" w:rsidP="00BD50BE">
      <w:pPr>
        <w:spacing w:after="0" w:line="240" w:lineRule="auto"/>
        <w:rPr>
          <w:rFonts w:asciiTheme="majorBidi" w:eastAsia="Times New Roman" w:hAnsiTheme="majorBidi" w:cstheme="majorBidi"/>
          <w:b/>
          <w:bCs/>
          <w:color w:val="153350"/>
          <w:sz w:val="52"/>
          <w:szCs w:val="52"/>
        </w:rPr>
      </w:pPr>
      <w:r w:rsidRPr="00DD2FA9">
        <w:rPr>
          <w:rFonts w:asciiTheme="majorBidi" w:eastAsia="Times New Roman" w:hAnsiTheme="majorBidi" w:cstheme="majorBidi"/>
          <w:b/>
          <w:bCs/>
          <w:noProof/>
          <w:color w:val="153350"/>
        </w:rPr>
        <w:lastRenderedPageBreak/>
        <w:drawing>
          <wp:inline distT="0" distB="0" distL="0" distR="0" wp14:anchorId="6BA39933" wp14:editId="7E391CCE">
            <wp:extent cx="5715000" cy="95250"/>
            <wp:effectExtent l="0" t="0" r="0" b="0"/>
            <wp:docPr id="2" name="Picture 2"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Pr="00FA4371">
        <w:rPr>
          <w:rFonts w:asciiTheme="majorBidi" w:eastAsia="Times New Roman" w:hAnsiTheme="majorBidi" w:cstheme="majorBidi"/>
          <w:b/>
          <w:bCs/>
          <w:color w:val="153350"/>
        </w:rPr>
        <w:br/>
      </w:r>
      <w:bookmarkEnd w:id="2"/>
      <w:r w:rsidRPr="00FA4371">
        <w:rPr>
          <w:rFonts w:asciiTheme="majorBidi" w:eastAsia="Times New Roman" w:hAnsiTheme="majorBidi" w:cstheme="majorBidi"/>
          <w:b/>
          <w:bCs/>
          <w:color w:val="153350"/>
        </w:rPr>
        <w:t>Program Flow Commands</w:t>
      </w:r>
    </w:p>
    <w:p w:rsidR="00FA4371" w:rsidRPr="00FA4371" w:rsidRDefault="00FA4371" w:rsidP="00BD50BE">
      <w:pPr>
        <w:spacing w:after="0" w:line="240" w:lineRule="auto"/>
        <w:rPr>
          <w:rFonts w:asciiTheme="majorBidi" w:eastAsia="Times New Roman" w:hAnsiTheme="majorBidi" w:cstheme="majorBidi"/>
          <w:b/>
          <w:bCs/>
          <w:color w:val="153350"/>
        </w:rPr>
      </w:pPr>
      <w:r w:rsidRPr="00FA4371">
        <w:rPr>
          <w:rFonts w:asciiTheme="majorBidi" w:eastAsia="Times New Roman" w:hAnsiTheme="majorBidi" w:cstheme="majorBidi"/>
          <w:b/>
          <w:bCs/>
          <w:color w:val="153350"/>
        </w:rPr>
        <w:br/>
      </w:r>
      <w:r w:rsidRPr="00DD2FA9">
        <w:rPr>
          <w:rFonts w:asciiTheme="majorBidi" w:eastAsia="Times New Roman" w:hAnsiTheme="majorBidi" w:cstheme="majorBidi"/>
          <w:b/>
          <w:bCs/>
          <w:noProof/>
          <w:color w:val="153350"/>
        </w:rPr>
        <w:drawing>
          <wp:inline distT="0" distB="0" distL="0" distR="0">
            <wp:extent cx="5715000" cy="95250"/>
            <wp:effectExtent l="0" t="0" r="0" b="0"/>
            <wp:docPr id="1" name="Picture 1" descr="http://derrel.net/ep/images/blu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errel.net/ep/images/blue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FA4371" w:rsidRPr="00FA4371" w:rsidRDefault="00FA4371" w:rsidP="00FA4371">
      <w:pPr>
        <w:spacing w:before="2" w:after="2" w:line="240" w:lineRule="auto"/>
        <w:rPr>
          <w:rFonts w:asciiTheme="majorBidi" w:eastAsia="Times New Roman" w:hAnsiTheme="majorBidi" w:cstheme="majorBidi"/>
          <w:color w:val="000000"/>
        </w:rPr>
      </w:pPr>
      <w:r w:rsidRPr="00FA4371">
        <w:rPr>
          <w:rFonts w:asciiTheme="majorBidi" w:eastAsia="Times New Roman" w:hAnsiTheme="majorBidi" w:cstheme="majorBidi"/>
          <w:b/>
          <w:bCs/>
          <w:color w:val="153350"/>
        </w:rPr>
        <w:t>FOR [</w:t>
      </w:r>
      <w:proofErr w:type="spellStart"/>
      <w:r w:rsidRPr="00DD2FA9">
        <w:rPr>
          <w:rFonts w:asciiTheme="majorBidi" w:eastAsia="Times New Roman" w:hAnsiTheme="majorBidi" w:cstheme="majorBidi"/>
          <w:b/>
          <w:bCs/>
          <w:i/>
          <w:iCs/>
          <w:color w:val="009900"/>
        </w:rPr>
        <w:t>i</w:t>
      </w:r>
      <w:proofErr w:type="spellEnd"/>
      <w:r w:rsidRPr="00DD2FA9">
        <w:rPr>
          <w:rFonts w:asciiTheme="majorBidi" w:eastAsia="Times New Roman" w:hAnsiTheme="majorBidi" w:cstheme="majorBidi"/>
          <w:b/>
          <w:bCs/>
          <w:i/>
          <w:iCs/>
          <w:color w:val="009900"/>
        </w:rPr>
        <w:t xml:space="preserve"> start stop step</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i/>
          <w:iCs/>
          <w:color w:val="0099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i/>
          <w:iCs/>
          <w:color w:val="009900"/>
        </w:rPr>
        <w:t>Instruction List</w:t>
      </w:r>
      <w:r w:rsidRPr="00FA4371">
        <w:rPr>
          <w:rFonts w:asciiTheme="majorBidi" w:eastAsia="Times New Roman" w:hAnsiTheme="majorBidi" w:cstheme="majorBidi"/>
          <w:b/>
          <w:bCs/>
          <w:color w:val="153350"/>
        </w:rPr>
        <w:t>]</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color w:val="000000"/>
        </w:rPr>
        <w:t>This is the classic For-Next loop. The first word,</w:t>
      </w:r>
      <w:r w:rsidRPr="00DD2FA9">
        <w:rPr>
          <w:rFonts w:asciiTheme="majorBidi" w:eastAsia="Times New Roman" w:hAnsiTheme="majorBidi" w:cstheme="majorBidi"/>
          <w:color w:val="000000"/>
        </w:rPr>
        <w:t> </w:t>
      </w:r>
      <w:proofErr w:type="spellStart"/>
      <w:r w:rsidRPr="00DD2FA9">
        <w:rPr>
          <w:rFonts w:asciiTheme="majorBidi" w:eastAsia="Times New Roman" w:hAnsiTheme="majorBidi" w:cstheme="majorBidi"/>
          <w:b/>
          <w:bCs/>
          <w:i/>
          <w:iCs/>
          <w:color w:val="009900"/>
        </w:rPr>
        <w:t>i</w:t>
      </w:r>
      <w:proofErr w:type="spellEnd"/>
      <w:r w:rsidRPr="00FA4371">
        <w:rPr>
          <w:rFonts w:asciiTheme="majorBidi" w:eastAsia="Times New Roman" w:hAnsiTheme="majorBidi" w:cstheme="majorBidi"/>
          <w:color w:val="000000"/>
        </w:rPr>
        <w:t>, is a variable the holds the current value of the counter. Traditionally, it is </w:t>
      </w:r>
      <w:proofErr w:type="spellStart"/>
      <w:r w:rsidRPr="00DD2FA9">
        <w:rPr>
          <w:rFonts w:asciiTheme="majorBidi" w:eastAsia="Times New Roman" w:hAnsiTheme="majorBidi" w:cstheme="majorBidi"/>
          <w:b/>
          <w:bCs/>
          <w:i/>
          <w:iCs/>
          <w:color w:val="009900"/>
        </w:rPr>
        <w:t>i</w:t>
      </w:r>
      <w:proofErr w:type="spellEnd"/>
      <w:r w:rsidRPr="00DD2FA9">
        <w:rPr>
          <w:rFonts w:asciiTheme="majorBidi" w:eastAsia="Times New Roman" w:hAnsiTheme="majorBidi" w:cstheme="majorBidi"/>
          <w:color w:val="000000"/>
        </w:rPr>
        <w:t> </w:t>
      </w:r>
      <w:r w:rsidRPr="00FA4371">
        <w:rPr>
          <w:rFonts w:asciiTheme="majorBidi" w:eastAsia="Times New Roman" w:hAnsiTheme="majorBidi" w:cstheme="majorBidi"/>
          <w:color w:val="000000"/>
        </w:rPr>
        <w:t>but it can be any variable. You can get the value of the counter just by referring to the variable. The other three words tell where to start, where to stop, and what the step should be. The step is optional and will be set to 1 or -1 if omitted. The instruction list is the list of instructions that will be repeated whenever the loop executes.</w:t>
      </w:r>
    </w:p>
    <w:p w:rsidR="00FA4371" w:rsidRPr="00FA4371" w:rsidRDefault="00FA4371" w:rsidP="00FA4371">
      <w:pPr>
        <w:spacing w:before="2" w:after="2" w:line="240" w:lineRule="auto"/>
        <w:ind w:left="480"/>
        <w:rPr>
          <w:rFonts w:asciiTheme="majorBidi" w:eastAsia="Times New Roman" w:hAnsiTheme="majorBidi" w:cstheme="majorBidi"/>
          <w:color w:val="000000"/>
        </w:rPr>
      </w:pPr>
      <w:r w:rsidRPr="00FA4371">
        <w:rPr>
          <w:rFonts w:asciiTheme="majorBidi" w:eastAsia="Times New Roman" w:hAnsiTheme="majorBidi" w:cstheme="majorBidi"/>
          <w:i/>
          <w:iCs/>
          <w:color w:val="000000"/>
        </w:rPr>
        <w:t>Examples:</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FOR [</w:t>
      </w:r>
      <w:proofErr w:type="spellStart"/>
      <w:r w:rsidRPr="00DD2FA9">
        <w:rPr>
          <w:rFonts w:asciiTheme="majorBidi" w:eastAsia="Times New Roman" w:hAnsiTheme="majorBidi" w:cstheme="majorBidi"/>
          <w:b/>
          <w:bCs/>
          <w:color w:val="009900"/>
        </w:rPr>
        <w:t>i</w:t>
      </w:r>
      <w:proofErr w:type="spellEnd"/>
      <w:r w:rsidRPr="00DD2FA9">
        <w:rPr>
          <w:rFonts w:asciiTheme="majorBidi" w:eastAsia="Times New Roman" w:hAnsiTheme="majorBidi" w:cstheme="majorBidi"/>
          <w:b/>
          <w:bCs/>
          <w:color w:val="009900"/>
        </w:rPr>
        <w:t xml:space="preserve"> </w:t>
      </w:r>
      <w:proofErr w:type="gramStart"/>
      <w:r w:rsidRPr="00DD2FA9">
        <w:rPr>
          <w:rFonts w:asciiTheme="majorBidi" w:eastAsia="Times New Roman" w:hAnsiTheme="majorBidi" w:cstheme="majorBidi"/>
          <w:b/>
          <w:bCs/>
          <w:color w:val="009900"/>
        </w:rPr>
        <w:t>0 :angle</w:t>
      </w:r>
      <w:proofErr w:type="gramEnd"/>
      <w:r w:rsidRPr="00DD2FA9">
        <w:rPr>
          <w:rFonts w:asciiTheme="majorBidi" w:eastAsia="Times New Roman" w:hAnsiTheme="majorBidi" w:cstheme="majorBidi"/>
          <w:b/>
          <w:bCs/>
          <w:color w:val="0099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i/>
          <w:iCs/>
          <w:color w:val="0099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 xml:space="preserve">square </w:t>
      </w:r>
      <w:proofErr w:type="spellStart"/>
      <w:r w:rsidRPr="00DD2FA9">
        <w:rPr>
          <w:rFonts w:asciiTheme="majorBidi" w:eastAsia="Times New Roman" w:hAnsiTheme="majorBidi" w:cstheme="majorBidi"/>
          <w:b/>
          <w:bCs/>
          <w:color w:val="009900"/>
        </w:rPr>
        <w:t>rt</w:t>
      </w:r>
      <w:proofErr w:type="spellEnd"/>
      <w:r w:rsidRPr="00DD2FA9">
        <w:rPr>
          <w:rFonts w:asciiTheme="majorBidi" w:eastAsia="Times New Roman" w:hAnsiTheme="majorBidi" w:cstheme="majorBidi"/>
          <w:b/>
          <w:bCs/>
          <w:color w:val="009900"/>
        </w:rPr>
        <w:t xml:space="preserve"> 1 wait 1</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color w:val="000000"/>
        </w:rPr>
        <w:t> </w:t>
      </w:r>
      <w:r w:rsidRPr="00FA4371">
        <w:rPr>
          <w:rFonts w:asciiTheme="majorBidi" w:eastAsia="Times New Roman" w:hAnsiTheme="majorBidi" w:cstheme="majorBidi"/>
          <w:i/>
          <w:iCs/>
          <w:color w:val="000000"/>
        </w:rPr>
        <w:t>This will execute the procedure</w:t>
      </w:r>
      <w:r w:rsidRPr="00DD2FA9">
        <w:rPr>
          <w:rFonts w:asciiTheme="majorBidi" w:eastAsia="Times New Roman" w:hAnsiTheme="majorBidi" w:cstheme="majorBidi"/>
          <w:i/>
          <w:iCs/>
          <w:color w:val="000000"/>
        </w:rPr>
        <w:t> </w:t>
      </w:r>
      <w:r w:rsidRPr="00DD2FA9">
        <w:rPr>
          <w:rFonts w:asciiTheme="majorBidi" w:eastAsia="Times New Roman" w:hAnsiTheme="majorBidi" w:cstheme="majorBidi"/>
          <w:b/>
          <w:bCs/>
          <w:color w:val="009900"/>
        </w:rPr>
        <w:t>square</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i/>
          <w:iCs/>
          <w:color w:val="000000"/>
        </w:rPr>
        <w:t xml:space="preserve">and turn right one degree each time it through the loop. The loop stops once the value of the </w:t>
      </w:r>
      <w:proofErr w:type="gramStart"/>
      <w:r w:rsidRPr="00FA4371">
        <w:rPr>
          <w:rFonts w:asciiTheme="majorBidi" w:eastAsia="Times New Roman" w:hAnsiTheme="majorBidi" w:cstheme="majorBidi"/>
          <w:i/>
          <w:iCs/>
          <w:color w:val="000000"/>
        </w:rPr>
        <w:t>variable</w:t>
      </w:r>
      <w:r w:rsidRPr="00DD2FA9">
        <w:rPr>
          <w:rFonts w:asciiTheme="majorBidi" w:eastAsia="Times New Roman" w:hAnsiTheme="majorBidi" w:cstheme="majorBidi"/>
          <w:i/>
          <w:iCs/>
          <w:color w:val="000000"/>
        </w:rPr>
        <w:t> </w:t>
      </w:r>
      <w:r w:rsidRPr="00DD2FA9">
        <w:rPr>
          <w:rFonts w:asciiTheme="majorBidi" w:eastAsia="Times New Roman" w:hAnsiTheme="majorBidi" w:cstheme="majorBidi"/>
          <w:b/>
          <w:bCs/>
          <w:i/>
          <w:iCs/>
          <w:color w:val="009900"/>
        </w:rPr>
        <w:t>:angle</w:t>
      </w:r>
      <w:proofErr w:type="gramEnd"/>
      <w:r w:rsidRPr="00DD2FA9">
        <w:rPr>
          <w:rFonts w:asciiTheme="majorBidi" w:eastAsia="Times New Roman" w:hAnsiTheme="majorBidi" w:cstheme="majorBidi"/>
          <w:b/>
          <w:bCs/>
          <w:color w:val="009900"/>
        </w:rPr>
        <w:t> </w:t>
      </w:r>
      <w:r w:rsidRPr="00FA4371">
        <w:rPr>
          <w:rFonts w:asciiTheme="majorBidi" w:eastAsia="Times New Roman" w:hAnsiTheme="majorBidi" w:cstheme="majorBidi"/>
          <w:i/>
          <w:iCs/>
          <w:color w:val="000000"/>
        </w:rPr>
        <w:t>is reached.</w:t>
      </w:r>
      <w:r w:rsidRPr="00FA4371">
        <w:rPr>
          <w:rFonts w:asciiTheme="majorBidi" w:eastAsia="Times New Roman" w:hAnsiTheme="majorBidi" w:cstheme="majorBidi"/>
          <w:i/>
          <w:iCs/>
          <w:color w:val="000000"/>
        </w:rPr>
        <w:br/>
        <w:t>     </w:t>
      </w:r>
      <w:r w:rsidRPr="00DD2FA9">
        <w:rPr>
          <w:rFonts w:asciiTheme="majorBidi" w:eastAsia="Times New Roman" w:hAnsiTheme="majorBidi" w:cstheme="majorBidi"/>
          <w:i/>
          <w:iCs/>
          <w:color w:val="000000"/>
        </w:rPr>
        <w:t> </w:t>
      </w:r>
      <w:r w:rsidRPr="00FA4371">
        <w:rPr>
          <w:rFonts w:asciiTheme="majorBidi" w:eastAsia="Times New Roman" w:hAnsiTheme="majorBidi" w:cstheme="majorBidi"/>
          <w:b/>
          <w:bCs/>
          <w:color w:val="153350"/>
        </w:rPr>
        <w:t>FOR [</w:t>
      </w:r>
      <w:r w:rsidRPr="00DD2FA9">
        <w:rPr>
          <w:rFonts w:asciiTheme="majorBidi" w:eastAsia="Times New Roman" w:hAnsiTheme="majorBidi" w:cstheme="majorBidi"/>
          <w:b/>
          <w:bCs/>
          <w:color w:val="009900"/>
        </w:rPr>
        <w:t xml:space="preserve">counter 0 15 </w:t>
      </w:r>
      <w:proofErr w:type="gramStart"/>
      <w:r w:rsidRPr="00DD2FA9">
        <w:rPr>
          <w:rFonts w:asciiTheme="majorBidi" w:eastAsia="Times New Roman" w:hAnsiTheme="majorBidi" w:cstheme="majorBidi"/>
          <w:b/>
          <w:bCs/>
          <w:color w:val="009900"/>
        </w:rPr>
        <w:t>4 </w:t>
      </w:r>
      <w:r w:rsidRPr="00FA4371">
        <w:rPr>
          <w:rFonts w:asciiTheme="majorBidi" w:eastAsia="Times New Roman" w:hAnsiTheme="majorBidi" w:cstheme="majorBidi"/>
          <w:b/>
          <w:bCs/>
          <w:color w:val="153350"/>
        </w:rPr>
        <w:t>]</w:t>
      </w:r>
      <w:proofErr w:type="gramEnd"/>
      <w:r w:rsidRPr="00DD2FA9">
        <w:rPr>
          <w:rFonts w:asciiTheme="majorBidi" w:eastAsia="Times New Roman" w:hAnsiTheme="majorBidi" w:cstheme="majorBidi"/>
          <w:b/>
          <w:bCs/>
          <w:i/>
          <w:iCs/>
          <w:color w:val="009900"/>
        </w:rPr>
        <w:t> </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009900"/>
        </w:rPr>
        <w:t>show :counter</w:t>
      </w:r>
      <w:r w:rsidRPr="00FA4371">
        <w:rPr>
          <w:rFonts w:asciiTheme="majorBidi" w:eastAsia="Times New Roman" w:hAnsiTheme="majorBidi" w:cstheme="majorBidi"/>
          <w:b/>
          <w:bCs/>
          <w:color w:val="153350"/>
        </w:rPr>
        <w:t>]</w:t>
      </w:r>
      <w:r w:rsidRPr="00DD2FA9">
        <w:rPr>
          <w:rFonts w:asciiTheme="majorBidi" w:eastAsia="Times New Roman" w:hAnsiTheme="majorBidi" w:cstheme="majorBidi"/>
          <w:b/>
          <w:bCs/>
          <w:color w:val="153350"/>
        </w:rPr>
        <w:t> </w:t>
      </w:r>
      <w:r w:rsidRPr="00FA4371">
        <w:rPr>
          <w:rFonts w:asciiTheme="majorBidi" w:eastAsia="Times New Roman" w:hAnsiTheme="majorBidi" w:cstheme="majorBidi"/>
          <w:i/>
          <w:iCs/>
          <w:color w:val="000000"/>
        </w:rPr>
        <w:t>Try it and see.</w:t>
      </w:r>
    </w:p>
    <w:p w:rsidR="00FA4371" w:rsidRPr="00FA4371" w:rsidRDefault="00FA4371" w:rsidP="00FA4371">
      <w:pPr>
        <w:spacing w:after="0" w:line="240" w:lineRule="auto"/>
        <w:rPr>
          <w:rFonts w:asciiTheme="majorBidi" w:eastAsia="Times New Roman" w:hAnsiTheme="majorBidi" w:cstheme="majorBidi"/>
        </w:rPr>
      </w:pPr>
      <w:r w:rsidRPr="00FA4371">
        <w:rPr>
          <w:rFonts w:asciiTheme="majorBidi" w:eastAsia="Times New Roman" w:hAnsiTheme="majorBidi" w:cstheme="majorBidi"/>
          <w:color w:val="000000"/>
        </w:rPr>
        <w:t> </w:t>
      </w:r>
    </w:p>
    <w:p w:rsidR="00FA4371" w:rsidRPr="00FA4371" w:rsidRDefault="00FA4371" w:rsidP="00FA4371">
      <w:pPr>
        <w:spacing w:before="100" w:beforeAutospacing="1" w:after="100" w:afterAutospacing="1" w:line="240" w:lineRule="auto"/>
        <w:rPr>
          <w:rFonts w:asciiTheme="majorBidi" w:eastAsia="Times New Roman" w:hAnsiTheme="majorBidi" w:cstheme="majorBidi"/>
          <w:color w:val="000000"/>
        </w:rPr>
      </w:pPr>
      <w:r w:rsidRPr="00FA4371">
        <w:rPr>
          <w:rFonts w:asciiTheme="majorBidi" w:eastAsia="Times New Roman" w:hAnsiTheme="majorBidi" w:cstheme="majorBidi"/>
          <w:color w:val="000000"/>
        </w:rPr>
        <w:t>Other commands that help you control program flow are:</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do.while</w:t>
      </w:r>
      <w:proofErr w:type="spellEnd"/>
      <w:r w:rsidRPr="00FA4371">
        <w:rPr>
          <w:rFonts w:asciiTheme="majorBidi" w:eastAsia="Times New Roman" w:hAnsiTheme="majorBidi" w:cstheme="majorBidi"/>
          <w:color w:val="000000"/>
        </w:rPr>
        <w:t>,</w:t>
      </w:r>
      <w:r w:rsidRPr="00DD2FA9">
        <w:rPr>
          <w:rFonts w:asciiTheme="majorBidi" w:eastAsia="Times New Roman" w:hAnsiTheme="majorBidi" w:cstheme="majorBidi"/>
          <w:color w:val="000000"/>
        </w:rPr>
        <w:t> </w:t>
      </w:r>
      <w:proofErr w:type="spellStart"/>
      <w:r w:rsidRPr="00FA4371">
        <w:rPr>
          <w:rFonts w:asciiTheme="majorBidi" w:eastAsia="Times New Roman" w:hAnsiTheme="majorBidi" w:cstheme="majorBidi"/>
          <w:b/>
          <w:bCs/>
          <w:color w:val="153350"/>
        </w:rPr>
        <w:t>If</w:t>
      </w:r>
      <w:proofErr w:type="gramStart"/>
      <w:r w:rsidRPr="00FA4371">
        <w:rPr>
          <w:rFonts w:asciiTheme="majorBidi" w:eastAsia="Times New Roman" w:hAnsiTheme="majorBidi" w:cstheme="majorBidi"/>
          <w:color w:val="000000"/>
        </w:rPr>
        <w:t>,</w:t>
      </w:r>
      <w:r w:rsidRPr="00FA4371">
        <w:rPr>
          <w:rFonts w:asciiTheme="majorBidi" w:eastAsia="Times New Roman" w:hAnsiTheme="majorBidi" w:cstheme="majorBidi"/>
          <w:b/>
          <w:bCs/>
          <w:color w:val="153350"/>
        </w:rPr>
        <w:t>Ifelse</w:t>
      </w:r>
      <w:proofErr w:type="spellEnd"/>
      <w:proofErr w:type="gramEnd"/>
      <w:r w:rsidRPr="00DD2FA9">
        <w:rPr>
          <w:rFonts w:asciiTheme="majorBidi" w:eastAsia="Times New Roman" w:hAnsiTheme="majorBidi" w:cstheme="majorBidi"/>
          <w:b/>
          <w:bCs/>
          <w:color w:val="153350"/>
        </w:rPr>
        <w:t> </w:t>
      </w:r>
      <w:r w:rsidRPr="00FA4371">
        <w:rPr>
          <w:rFonts w:asciiTheme="majorBidi" w:eastAsia="Times New Roman" w:hAnsiTheme="majorBidi" w:cstheme="majorBidi"/>
          <w:color w:val="000000"/>
        </w:rPr>
        <w:t>Look these up in the help file for the program.</w:t>
      </w:r>
    </w:p>
    <w:p w:rsidR="00FA4371" w:rsidRPr="00DD2FA9" w:rsidRDefault="00FA4371" w:rsidP="00FA4371">
      <w:pPr>
        <w:autoSpaceDE w:val="0"/>
        <w:autoSpaceDN w:val="0"/>
        <w:adjustRightInd w:val="0"/>
        <w:spacing w:after="0" w:line="240" w:lineRule="auto"/>
        <w:rPr>
          <w:rFonts w:asciiTheme="majorBidi" w:hAnsiTheme="majorBidi" w:cstheme="majorBidi"/>
          <w:color w:val="000000"/>
        </w:rPr>
      </w:pPr>
    </w:p>
    <w:sectPr w:rsidR="00FA4371" w:rsidRPr="00DD2FA9" w:rsidSect="00A74467">
      <w:footerReference w:type="default" r:id="rId8"/>
      <w:pgSz w:w="16839" w:h="11907" w:orient="landscape" w:code="9"/>
      <w:pgMar w:top="108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D48" w:rsidRDefault="00D42D48" w:rsidP="003801B6">
      <w:pPr>
        <w:spacing w:after="0" w:line="240" w:lineRule="auto"/>
      </w:pPr>
      <w:r>
        <w:separator/>
      </w:r>
    </w:p>
  </w:endnote>
  <w:endnote w:type="continuationSeparator" w:id="0">
    <w:p w:rsidR="00D42D48" w:rsidRDefault="00D42D48" w:rsidP="0038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B6" w:rsidRDefault="003801B6">
    <w:pPr>
      <w:pStyle w:val="Footer"/>
      <w:jc w:val="center"/>
    </w:pPr>
    <w:sdt>
      <w:sdtPr>
        <w:id w:val="114394045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801B6" w:rsidRDefault="00380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D48" w:rsidRDefault="00D42D48" w:rsidP="003801B6">
      <w:pPr>
        <w:spacing w:after="0" w:line="240" w:lineRule="auto"/>
      </w:pPr>
      <w:r>
        <w:separator/>
      </w:r>
    </w:p>
  </w:footnote>
  <w:footnote w:type="continuationSeparator" w:id="0">
    <w:p w:rsidR="00D42D48" w:rsidRDefault="00D42D48" w:rsidP="003801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F764CB"/>
    <w:multiLevelType w:val="hybridMultilevel"/>
    <w:tmpl w:val="078A8EF2"/>
    <w:lvl w:ilvl="0" w:tplc="5338075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99582D"/>
    <w:multiLevelType w:val="hybridMultilevel"/>
    <w:tmpl w:val="D26E5CEC"/>
    <w:lvl w:ilvl="0" w:tplc="2E3E4DF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F2404B"/>
    <w:multiLevelType w:val="hybridMultilevel"/>
    <w:tmpl w:val="01848A68"/>
    <w:lvl w:ilvl="0" w:tplc="449A569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897D0F"/>
    <w:multiLevelType w:val="hybridMultilevel"/>
    <w:tmpl w:val="839A18D2"/>
    <w:lvl w:ilvl="0" w:tplc="B61E548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B31349"/>
    <w:multiLevelType w:val="hybridMultilevel"/>
    <w:tmpl w:val="62CC9D90"/>
    <w:lvl w:ilvl="0" w:tplc="0A00F83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93"/>
    <w:rsid w:val="000F374B"/>
    <w:rsid w:val="00121A8F"/>
    <w:rsid w:val="001226CF"/>
    <w:rsid w:val="002218D9"/>
    <w:rsid w:val="002A5F23"/>
    <w:rsid w:val="002C58B9"/>
    <w:rsid w:val="003801B6"/>
    <w:rsid w:val="00574BC8"/>
    <w:rsid w:val="0059076E"/>
    <w:rsid w:val="00593C6D"/>
    <w:rsid w:val="0062084D"/>
    <w:rsid w:val="00693381"/>
    <w:rsid w:val="00766D93"/>
    <w:rsid w:val="007C7F69"/>
    <w:rsid w:val="00824EFA"/>
    <w:rsid w:val="008C5780"/>
    <w:rsid w:val="008D790B"/>
    <w:rsid w:val="008F02EF"/>
    <w:rsid w:val="00A34E95"/>
    <w:rsid w:val="00A576D2"/>
    <w:rsid w:val="00A74467"/>
    <w:rsid w:val="00A76D12"/>
    <w:rsid w:val="00BD50BE"/>
    <w:rsid w:val="00C30CDF"/>
    <w:rsid w:val="00CD6368"/>
    <w:rsid w:val="00D42D48"/>
    <w:rsid w:val="00DD2FA9"/>
    <w:rsid w:val="00DD45E2"/>
    <w:rsid w:val="00F155DA"/>
    <w:rsid w:val="00F27AB2"/>
    <w:rsid w:val="00F7683C"/>
    <w:rsid w:val="00FA4371"/>
    <w:rsid w:val="00FD19AF"/>
    <w:rsid w:val="00FD1E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6E3F6-875D-4A1C-A117-99A2E106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F23"/>
  </w:style>
  <w:style w:type="paragraph" w:styleId="Heading2">
    <w:name w:val="heading 2"/>
    <w:basedOn w:val="Normal"/>
    <w:link w:val="Heading2Char"/>
    <w:uiPriority w:val="9"/>
    <w:qFormat/>
    <w:rsid w:val="005907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66D93"/>
    <w:pPr>
      <w:autoSpaceDE w:val="0"/>
      <w:autoSpaceDN w:val="0"/>
      <w:adjustRightInd w:val="0"/>
      <w:spacing w:after="0" w:line="240" w:lineRule="auto"/>
    </w:pPr>
    <w:rPr>
      <w:rFonts w:ascii="Arial" w:hAnsi="Arial" w:cs="Arial"/>
      <w:color w:val="000000"/>
      <w:sz w:val="24"/>
      <w:szCs w:val="24"/>
    </w:rPr>
  </w:style>
  <w:style w:type="paragraph" w:customStyle="1" w:styleId="Titre">
    <w:name w:val="Titre"/>
    <w:basedOn w:val="Default"/>
    <w:next w:val="Default"/>
    <w:uiPriority w:val="99"/>
    <w:rsid w:val="00766D93"/>
    <w:rPr>
      <w:color w:val="auto"/>
    </w:rPr>
  </w:style>
  <w:style w:type="paragraph" w:customStyle="1" w:styleId="TM1">
    <w:name w:val="TM 1"/>
    <w:basedOn w:val="Default"/>
    <w:next w:val="Default"/>
    <w:uiPriority w:val="99"/>
    <w:rsid w:val="00766D93"/>
    <w:rPr>
      <w:color w:val="auto"/>
    </w:rPr>
  </w:style>
  <w:style w:type="character" w:customStyle="1" w:styleId="Lienhypertexte">
    <w:name w:val="Lien hypertexte"/>
    <w:uiPriority w:val="99"/>
    <w:rsid w:val="00766D93"/>
    <w:rPr>
      <w:color w:val="000000"/>
    </w:rPr>
  </w:style>
  <w:style w:type="paragraph" w:customStyle="1" w:styleId="TM3">
    <w:name w:val="TM 3"/>
    <w:basedOn w:val="Default"/>
    <w:next w:val="Default"/>
    <w:uiPriority w:val="99"/>
    <w:rsid w:val="00766D93"/>
    <w:rPr>
      <w:color w:val="auto"/>
    </w:rPr>
  </w:style>
  <w:style w:type="paragraph" w:customStyle="1" w:styleId="TM2">
    <w:name w:val="TM 2"/>
    <w:basedOn w:val="Default"/>
    <w:next w:val="Default"/>
    <w:uiPriority w:val="99"/>
    <w:rsid w:val="00766D93"/>
    <w:rPr>
      <w:color w:val="auto"/>
    </w:rPr>
  </w:style>
  <w:style w:type="paragraph" w:customStyle="1" w:styleId="Retraitnormal">
    <w:name w:val="Retrait normal"/>
    <w:basedOn w:val="Default"/>
    <w:next w:val="Default"/>
    <w:uiPriority w:val="99"/>
    <w:rsid w:val="00A76D12"/>
    <w:rPr>
      <w:rFonts w:ascii="Courier New" w:hAnsi="Courier New" w:cs="Courier New"/>
      <w:color w:val="auto"/>
    </w:rPr>
  </w:style>
  <w:style w:type="paragraph" w:styleId="ListParagraph">
    <w:name w:val="List Paragraph"/>
    <w:basedOn w:val="Normal"/>
    <w:uiPriority w:val="34"/>
    <w:qFormat/>
    <w:rsid w:val="00DD45E2"/>
    <w:pPr>
      <w:ind w:left="720"/>
      <w:contextualSpacing/>
    </w:pPr>
  </w:style>
  <w:style w:type="character" w:styleId="Hyperlink">
    <w:name w:val="Hyperlink"/>
    <w:basedOn w:val="DefaultParagraphFont"/>
    <w:uiPriority w:val="99"/>
    <w:unhideWhenUsed/>
    <w:rsid w:val="0059076E"/>
    <w:rPr>
      <w:color w:val="0000FF" w:themeColor="hyperlink"/>
      <w:u w:val="single"/>
    </w:rPr>
  </w:style>
  <w:style w:type="character" w:customStyle="1" w:styleId="Heading2Char">
    <w:name w:val="Heading 2 Char"/>
    <w:basedOn w:val="DefaultParagraphFont"/>
    <w:link w:val="Heading2"/>
    <w:uiPriority w:val="9"/>
    <w:rsid w:val="0059076E"/>
    <w:rPr>
      <w:rFonts w:ascii="Times New Roman" w:eastAsia="Times New Roman" w:hAnsi="Times New Roman" w:cs="Times New Roman"/>
      <w:b/>
      <w:bCs/>
      <w:sz w:val="36"/>
      <w:szCs w:val="36"/>
    </w:rPr>
  </w:style>
  <w:style w:type="character" w:customStyle="1" w:styleId="mw-headline">
    <w:name w:val="mw-headline"/>
    <w:basedOn w:val="DefaultParagraphFont"/>
    <w:rsid w:val="0059076E"/>
  </w:style>
  <w:style w:type="character" w:customStyle="1" w:styleId="mw-editsection">
    <w:name w:val="mw-editsection"/>
    <w:basedOn w:val="DefaultParagraphFont"/>
    <w:rsid w:val="0059076E"/>
  </w:style>
  <w:style w:type="character" w:customStyle="1" w:styleId="mw-editsection-bracket">
    <w:name w:val="mw-editsection-bracket"/>
    <w:basedOn w:val="DefaultParagraphFont"/>
    <w:rsid w:val="0059076E"/>
  </w:style>
  <w:style w:type="paragraph" w:customStyle="1" w:styleId="ss">
    <w:name w:val="ss"/>
    <w:basedOn w:val="Normal"/>
    <w:rsid w:val="00FA43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2">
    <w:name w:val="ss2"/>
    <w:basedOn w:val="Normal"/>
    <w:rsid w:val="00FA43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A4371"/>
  </w:style>
  <w:style w:type="character" w:customStyle="1" w:styleId="arglist">
    <w:name w:val="arglist"/>
    <w:basedOn w:val="DefaultParagraphFont"/>
    <w:rsid w:val="00FA4371"/>
  </w:style>
  <w:style w:type="paragraph" w:styleId="NormalWeb">
    <w:name w:val="Normal (Web)"/>
    <w:basedOn w:val="Normal"/>
    <w:uiPriority w:val="99"/>
    <w:semiHidden/>
    <w:unhideWhenUsed/>
    <w:rsid w:val="00FA43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80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1B6"/>
  </w:style>
  <w:style w:type="paragraph" w:styleId="Footer">
    <w:name w:val="footer"/>
    <w:basedOn w:val="Normal"/>
    <w:link w:val="FooterChar"/>
    <w:uiPriority w:val="99"/>
    <w:unhideWhenUsed/>
    <w:rsid w:val="00380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9145">
      <w:bodyDiv w:val="1"/>
      <w:marLeft w:val="0"/>
      <w:marRight w:val="0"/>
      <w:marTop w:val="0"/>
      <w:marBottom w:val="0"/>
      <w:divBdr>
        <w:top w:val="none" w:sz="0" w:space="0" w:color="auto"/>
        <w:left w:val="none" w:sz="0" w:space="0" w:color="auto"/>
        <w:bottom w:val="none" w:sz="0" w:space="0" w:color="auto"/>
        <w:right w:val="none" w:sz="0" w:space="0" w:color="auto"/>
      </w:divBdr>
    </w:div>
    <w:div w:id="365836437">
      <w:bodyDiv w:val="1"/>
      <w:marLeft w:val="0"/>
      <w:marRight w:val="0"/>
      <w:marTop w:val="0"/>
      <w:marBottom w:val="0"/>
      <w:divBdr>
        <w:top w:val="none" w:sz="0" w:space="0" w:color="auto"/>
        <w:left w:val="none" w:sz="0" w:space="0" w:color="auto"/>
        <w:bottom w:val="none" w:sz="0" w:space="0" w:color="auto"/>
        <w:right w:val="none" w:sz="0" w:space="0" w:color="auto"/>
      </w:divBdr>
    </w:div>
    <w:div w:id="160460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B25"/>
    <w:rsid w:val="00BC7B25"/>
    <w:rsid w:val="00C84D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E937AC579284F93BFC55EB75FA08188">
    <w:name w:val="3E937AC579284F93BFC55EB75FA08188"/>
    <w:rsid w:val="00BC7B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roula</cp:lastModifiedBy>
  <cp:revision>5</cp:revision>
  <dcterms:created xsi:type="dcterms:W3CDTF">2016-04-03T13:42:00Z</dcterms:created>
  <dcterms:modified xsi:type="dcterms:W3CDTF">2016-04-03T13:52:00Z</dcterms:modified>
</cp:coreProperties>
</file>